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 w:type="dxa"/>
        <w:tblLayout w:type="fixed"/>
        <w:tblCellMar>
          <w:left w:w="70" w:type="dxa"/>
          <w:right w:w="70" w:type="dxa"/>
        </w:tblCellMar>
        <w:tblLook w:val="0000" w:firstRow="0" w:lastRow="0" w:firstColumn="0" w:lastColumn="0" w:noHBand="0" w:noVBand="0"/>
      </w:tblPr>
      <w:tblGrid>
        <w:gridCol w:w="425"/>
        <w:gridCol w:w="12"/>
        <w:gridCol w:w="286"/>
        <w:gridCol w:w="2046"/>
        <w:gridCol w:w="257"/>
        <w:gridCol w:w="735"/>
        <w:gridCol w:w="3260"/>
        <w:gridCol w:w="2410"/>
        <w:gridCol w:w="848"/>
        <w:gridCol w:w="24"/>
      </w:tblGrid>
      <w:tr w:rsidR="00396432" w:rsidRPr="008150A5" w:rsidTr="00772ABA">
        <w:trPr>
          <w:gridAfter w:val="2"/>
          <w:wAfter w:w="872" w:type="dxa"/>
          <w:cantSplit/>
        </w:trPr>
        <w:tc>
          <w:tcPr>
            <w:tcW w:w="437" w:type="dxa"/>
            <w:gridSpan w:val="2"/>
          </w:tcPr>
          <w:p w:rsidR="00396432" w:rsidRPr="004C3410" w:rsidRDefault="00396432">
            <w:pPr>
              <w:pStyle w:val="Koptekst"/>
              <w:tabs>
                <w:tab w:val="clear" w:pos="4536"/>
                <w:tab w:val="clear" w:pos="9072"/>
              </w:tabs>
              <w:rPr>
                <w:sz w:val="36"/>
                <w:szCs w:val="36"/>
              </w:rPr>
            </w:pPr>
            <w:bookmarkStart w:id="0" w:name="_GoBack"/>
            <w:bookmarkEnd w:id="0"/>
          </w:p>
        </w:tc>
        <w:tc>
          <w:tcPr>
            <w:tcW w:w="6584" w:type="dxa"/>
            <w:gridSpan w:val="5"/>
            <w:tcBorders>
              <w:bottom w:val="single" w:sz="18" w:space="0" w:color="auto"/>
            </w:tcBorders>
          </w:tcPr>
          <w:p w:rsidR="00396432" w:rsidRPr="008150A5" w:rsidRDefault="00D4554A" w:rsidP="00835865">
            <w:pPr>
              <w:spacing w:before="60" w:after="60"/>
              <w:rPr>
                <w:rFonts w:ascii="Garamond" w:hAnsi="Garamond"/>
                <w:b/>
                <w:sz w:val="36"/>
              </w:rPr>
            </w:pPr>
            <w:r>
              <w:rPr>
                <w:rFonts w:ascii="Garamond" w:hAnsi="Garamond"/>
                <w:b/>
                <w:sz w:val="36"/>
              </w:rPr>
              <w:t xml:space="preserve">Aanvraag van een principieel akkoord voor een </w:t>
            </w:r>
            <w:r w:rsidR="00835865">
              <w:rPr>
                <w:rFonts w:ascii="Garamond" w:hAnsi="Garamond"/>
                <w:b/>
                <w:sz w:val="36"/>
              </w:rPr>
              <w:t>klassieke waarborg</w:t>
            </w:r>
          </w:p>
        </w:tc>
        <w:tc>
          <w:tcPr>
            <w:tcW w:w="2410" w:type="dxa"/>
          </w:tcPr>
          <w:p w:rsidR="00396432" w:rsidRPr="008150A5" w:rsidRDefault="00BC195D">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14:anchorId="41D6D72B" wp14:editId="6A095992">
                      <wp:simplePos x="0" y="0"/>
                      <wp:positionH relativeFrom="column">
                        <wp:posOffset>1202690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4D4" w:rsidRDefault="00BC195D">
                                  <w:r>
                                    <w:rPr>
                                      <w:noProof/>
                                      <w:lang w:val="nl-BE" w:eastAsia="nl-BE"/>
                                    </w:rPr>
                                    <w:drawing>
                                      <wp:inline distT="0" distB="0" distL="0" distR="0" wp14:anchorId="24B1904F" wp14:editId="4AF9F90C">
                                        <wp:extent cx="723265" cy="564515"/>
                                        <wp:effectExtent l="0" t="0" r="635" b="698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56451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6D72B" id="_x0000_t202" coordsize="21600,21600" o:spt="202" path="m,l,21600r21600,l21600,xe">
                      <v:stroke joinstyle="miter"/>
                      <v:path gradientshapeok="t" o:connecttype="rect"/>
                    </v:shapetype>
                    <v:shape id="Text Box 5" o:spid="_x0000_s1026" type="#_x0000_t202" style="position:absolute;margin-left:94.7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" stroked="f">
                      <v:textbox style="mso-fit-shape-to-text:t" inset=",3mm,3mm">
                        <w:txbxContent>
                          <w:p w:rsidR="000514D4" w:rsidRDefault="00BC195D">
                            <w:r>
                              <w:rPr>
                                <w:noProof/>
                                <w:lang w:val="nl-BE" w:eastAsia="nl-BE"/>
                              </w:rPr>
                              <w:drawing>
                                <wp:inline distT="0" distB="0" distL="0" distR="0" wp14:anchorId="24B1904F" wp14:editId="4AF9F90C">
                                  <wp:extent cx="723265" cy="564515"/>
                                  <wp:effectExtent l="0" t="0" r="635" b="698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564515"/>
                                          </a:xfrm>
                                          <a:prstGeom prst="rect">
                                            <a:avLst/>
                                          </a:prstGeom>
                                          <a:noFill/>
                                          <a:ln>
                                            <a:noFill/>
                                          </a:ln>
                                        </pic:spPr>
                                      </pic:pic>
                                    </a:graphicData>
                                  </a:graphic>
                                </wp:inline>
                              </w:drawing>
                            </w:r>
                          </w:p>
                        </w:txbxContent>
                      </v:textbox>
                    </v:shape>
                  </w:pict>
                </mc:Fallback>
              </mc:AlternateContent>
            </w:r>
            <w:r w:rsidR="009B3430">
              <w:rPr>
                <w:rFonts w:ascii="Garamond" w:hAnsi="Garamond"/>
                <w:sz w:val="12"/>
              </w:rPr>
              <w:t>WVG</w:t>
            </w:r>
            <w:r w:rsidR="00D85B99">
              <w:rPr>
                <w:rFonts w:ascii="Garamond" w:hAnsi="Garamond"/>
                <w:sz w:val="12"/>
              </w:rPr>
              <w:t>_VIPA</w:t>
            </w:r>
            <w:r w:rsidR="009B3430">
              <w:rPr>
                <w:rFonts w:ascii="Garamond" w:hAnsi="Garamond"/>
                <w:sz w:val="12"/>
              </w:rPr>
              <w:t>-01-</w:t>
            </w:r>
            <w:r w:rsidR="00B52570">
              <w:rPr>
                <w:rFonts w:ascii="Garamond" w:hAnsi="Garamond"/>
                <w:sz w:val="12"/>
              </w:rPr>
              <w:t>1401</w:t>
            </w:r>
            <w:r w:rsidR="003C1A18">
              <w:rPr>
                <w:rFonts w:ascii="Garamond" w:hAnsi="Garamond"/>
                <w:sz w:val="12"/>
              </w:rPr>
              <w:t>15</w:t>
            </w:r>
          </w:p>
        </w:tc>
      </w:tr>
      <w:tr w:rsidR="009E7C57" w:rsidRPr="000F063D" w:rsidTr="00772ABA">
        <w:trPr>
          <w:gridAfter w:val="2"/>
          <w:wAfter w:w="872" w:type="dxa"/>
          <w:cantSplit/>
          <w:trHeight w:val="217"/>
        </w:trPr>
        <w:tc>
          <w:tcPr>
            <w:tcW w:w="437" w:type="dxa"/>
            <w:gridSpan w:val="2"/>
            <w:vMerge w:val="restart"/>
          </w:tcPr>
          <w:p w:rsidR="009E7C57" w:rsidRPr="008150A5" w:rsidRDefault="009E7C57">
            <w:pPr>
              <w:rPr>
                <w:rFonts w:ascii="Garamond" w:hAnsi="Garamond"/>
                <w:sz w:val="22"/>
              </w:rPr>
            </w:pPr>
          </w:p>
        </w:tc>
        <w:tc>
          <w:tcPr>
            <w:tcW w:w="6584" w:type="dxa"/>
            <w:gridSpan w:val="5"/>
            <w:vMerge w:val="restart"/>
            <w:tcBorders>
              <w:top w:val="single" w:sz="18" w:space="0" w:color="auto"/>
            </w:tcBorders>
          </w:tcPr>
          <w:p w:rsidR="009E7C57" w:rsidRPr="008150A5" w:rsidRDefault="009E7C57" w:rsidP="00B52570">
            <w:pPr>
              <w:rPr>
                <w:rFonts w:ascii="Garamond" w:hAnsi="Garamond"/>
                <w:sz w:val="22"/>
              </w:rPr>
            </w:pPr>
          </w:p>
          <w:p w:rsidR="009E7C57" w:rsidRPr="008150A5" w:rsidRDefault="009E7C57" w:rsidP="00B52570">
            <w:pPr>
              <w:rPr>
                <w:rFonts w:ascii="Garamond" w:hAnsi="Garamond"/>
                <w:sz w:val="22"/>
              </w:rPr>
            </w:pPr>
            <w:r w:rsidRPr="008150A5">
              <w:rPr>
                <w:rFonts w:ascii="Garamond" w:hAnsi="Garamond"/>
                <w:sz w:val="22"/>
              </w:rPr>
              <w:t>Departement</w:t>
            </w:r>
            <w:r>
              <w:rPr>
                <w:rFonts w:ascii="Garamond" w:hAnsi="Garamond"/>
                <w:sz w:val="22"/>
              </w:rPr>
              <w:t xml:space="preserve"> Welzijn, Volksgezondheid en Gezin</w:t>
            </w:r>
          </w:p>
          <w:p w:rsidR="009E7C57" w:rsidRPr="008150A5" w:rsidRDefault="009E7C57" w:rsidP="00B52570">
            <w:pPr>
              <w:rPr>
                <w:rFonts w:ascii="Garamond" w:hAnsi="Garamond"/>
                <w:sz w:val="22"/>
              </w:rPr>
            </w:pPr>
            <w:r>
              <w:rPr>
                <w:rFonts w:ascii="Garamond" w:hAnsi="Garamond"/>
                <w:b/>
                <w:sz w:val="22"/>
              </w:rPr>
              <w:t>Vlaams Infrastructuurfonds voor Persoonsgebonden Aangelegenheden (VIPA)</w:t>
            </w:r>
          </w:p>
          <w:p w:rsidR="009E7C57" w:rsidRDefault="009E7C57" w:rsidP="00B52570">
            <w:pPr>
              <w:rPr>
                <w:rFonts w:ascii="Garamond" w:hAnsi="Garamond"/>
                <w:sz w:val="22"/>
              </w:rPr>
            </w:pPr>
            <w:r>
              <w:rPr>
                <w:rFonts w:ascii="Garamond" w:hAnsi="Garamond"/>
                <w:sz w:val="22"/>
              </w:rPr>
              <w:t>Ellipsgebouw</w:t>
            </w:r>
          </w:p>
          <w:p w:rsidR="009E7C57" w:rsidRPr="008150A5" w:rsidRDefault="009E7C57" w:rsidP="00B52570">
            <w:pPr>
              <w:rPr>
                <w:rFonts w:ascii="Garamond" w:hAnsi="Garamond"/>
                <w:sz w:val="22"/>
              </w:rPr>
            </w:pPr>
            <w:r>
              <w:rPr>
                <w:rFonts w:ascii="Garamond" w:hAnsi="Garamond"/>
                <w:sz w:val="22"/>
              </w:rPr>
              <w:t>Koning Albert II-laan 35 bus 34</w:t>
            </w:r>
            <w:r w:rsidRPr="008150A5">
              <w:rPr>
                <w:rFonts w:ascii="Garamond" w:hAnsi="Garamond"/>
                <w:sz w:val="22"/>
              </w:rPr>
              <w:t xml:space="preserve">, </w:t>
            </w:r>
            <w:r>
              <w:rPr>
                <w:rFonts w:ascii="Garamond" w:hAnsi="Garamond"/>
                <w:sz w:val="22"/>
              </w:rPr>
              <w:t>1030</w:t>
            </w:r>
            <w:r w:rsidRPr="008150A5">
              <w:rPr>
                <w:rFonts w:ascii="Garamond" w:hAnsi="Garamond"/>
                <w:sz w:val="22"/>
              </w:rPr>
              <w:t xml:space="preserve"> </w:t>
            </w:r>
            <w:r>
              <w:rPr>
                <w:rFonts w:ascii="Garamond" w:hAnsi="Garamond"/>
                <w:sz w:val="22"/>
              </w:rPr>
              <w:t>BRUSSEL</w:t>
            </w:r>
          </w:p>
          <w:p w:rsidR="009E7C57" w:rsidRPr="00C96C70" w:rsidRDefault="009E7C57" w:rsidP="00B52570">
            <w:pPr>
              <w:rPr>
                <w:rFonts w:ascii="Garamond" w:hAnsi="Garamond"/>
                <w:sz w:val="22"/>
                <w:lang w:val="en-US"/>
              </w:rPr>
            </w:pPr>
            <w:r w:rsidRPr="00C96C70">
              <w:rPr>
                <w:rFonts w:ascii="Garamond" w:hAnsi="Garamond"/>
                <w:sz w:val="22"/>
                <w:lang w:val="en-US"/>
              </w:rPr>
              <w:t>Tel. 02 553 32 41 – Fax 02 553 34 80</w:t>
            </w:r>
          </w:p>
          <w:p w:rsidR="009E7C57" w:rsidRPr="00B52570" w:rsidRDefault="009E7C57" w:rsidP="00B5111D">
            <w:pPr>
              <w:spacing w:after="40"/>
              <w:rPr>
                <w:rFonts w:ascii="Garamond" w:hAnsi="Garamond"/>
                <w:sz w:val="22"/>
                <w:lang w:val="en-US"/>
              </w:rPr>
            </w:pPr>
            <w:r w:rsidRPr="00C96C70">
              <w:rPr>
                <w:rFonts w:ascii="Garamond" w:hAnsi="Garamond"/>
                <w:sz w:val="22"/>
                <w:lang w:val="en-US"/>
              </w:rPr>
              <w:t>E-mai</w:t>
            </w:r>
            <w:r>
              <w:rPr>
                <w:rFonts w:ascii="Garamond" w:hAnsi="Garamond"/>
                <w:sz w:val="22"/>
                <w:lang w:val="en-US"/>
              </w:rPr>
              <w:t xml:space="preserve">l: </w:t>
            </w:r>
            <w:hyperlink r:id="rId12" w:history="1">
              <w:r w:rsidRPr="00326999">
                <w:rPr>
                  <w:rStyle w:val="Hyperlink"/>
                  <w:rFonts w:ascii="Garamond" w:hAnsi="Garamond"/>
                  <w:sz w:val="22"/>
                  <w:lang w:val="en-US"/>
                </w:rPr>
                <w:t>vipa@vlaanderen.be</w:t>
              </w:r>
            </w:hyperlink>
          </w:p>
        </w:tc>
        <w:tc>
          <w:tcPr>
            <w:tcW w:w="2410" w:type="dxa"/>
            <w:tcBorders>
              <w:bottom w:val="single" w:sz="4" w:space="0" w:color="auto"/>
            </w:tcBorders>
          </w:tcPr>
          <w:p w:rsidR="009E7C57" w:rsidRPr="008150A5" w:rsidRDefault="009E7C57" w:rsidP="00C12D12">
            <w:pPr>
              <w:pStyle w:val="Plattetekst"/>
            </w:pPr>
            <w:r w:rsidRPr="008150A5">
              <w:t xml:space="preserve">In te vullen door de </w:t>
            </w:r>
            <w:r w:rsidRPr="008150A5">
              <w:br/>
              <w:t>behandelende afdeling</w:t>
            </w:r>
          </w:p>
          <w:p w:rsidR="009E7C57" w:rsidRPr="000F063D" w:rsidRDefault="00873497" w:rsidP="00C12D12">
            <w:pPr>
              <w:rPr>
                <w:rFonts w:ascii="Garamond" w:hAnsi="Garamond"/>
                <w:sz w:val="22"/>
                <w:lang w:val="en-US"/>
              </w:rPr>
            </w:pPr>
            <w:r>
              <w:rPr>
                <w:rFonts w:ascii="Garamond" w:hAnsi="Garamond"/>
                <w:sz w:val="22"/>
                <w:lang w:val="en-US"/>
              </w:rPr>
              <w:t>d</w:t>
            </w:r>
            <w:r w:rsidR="009E7C57">
              <w:rPr>
                <w:rFonts w:ascii="Garamond" w:hAnsi="Garamond"/>
                <w:sz w:val="22"/>
                <w:lang w:val="en-US"/>
              </w:rPr>
              <w:t>ossiernummer</w:t>
            </w:r>
            <w:r w:rsidR="003D18A4">
              <w:rPr>
                <w:rFonts w:ascii="Garamond" w:hAnsi="Garamond"/>
                <w:sz w:val="22"/>
                <w:lang w:val="en-US"/>
              </w:rPr>
              <w:t xml:space="preserve"> </w:t>
            </w:r>
            <w:r w:rsidR="00FD45E9">
              <w:rPr>
                <w:rFonts w:ascii="Garamond" w:hAnsi="Garamond"/>
                <w:sz w:val="22"/>
                <w:lang w:val="en-US"/>
              </w:rPr>
              <w:t>waarborg</w:t>
            </w:r>
          </w:p>
        </w:tc>
      </w:tr>
      <w:tr w:rsidR="009E7C57" w:rsidRPr="000F063D" w:rsidTr="00772ABA">
        <w:trPr>
          <w:gridAfter w:val="2"/>
          <w:wAfter w:w="872" w:type="dxa"/>
          <w:cantSplit/>
          <w:trHeight w:val="212"/>
        </w:trPr>
        <w:tc>
          <w:tcPr>
            <w:tcW w:w="437" w:type="dxa"/>
            <w:gridSpan w:val="2"/>
            <w:vMerge/>
          </w:tcPr>
          <w:p w:rsidR="009E7C57" w:rsidRPr="008150A5" w:rsidRDefault="009E7C57">
            <w:pPr>
              <w:rPr>
                <w:rFonts w:ascii="Garamond" w:hAnsi="Garamond"/>
                <w:sz w:val="22"/>
              </w:rPr>
            </w:pPr>
          </w:p>
        </w:tc>
        <w:tc>
          <w:tcPr>
            <w:tcW w:w="6584" w:type="dxa"/>
            <w:gridSpan w:val="5"/>
            <w:vMerge/>
            <w:tcBorders>
              <w:right w:val="single" w:sz="4" w:space="0" w:color="auto"/>
            </w:tcBorders>
          </w:tcPr>
          <w:p w:rsidR="009E7C57" w:rsidRPr="008150A5" w:rsidRDefault="009E7C57" w:rsidP="00B52570">
            <w:pPr>
              <w:rPr>
                <w:rFonts w:ascii="Garamond" w:hAnsi="Garamond"/>
                <w:sz w:val="22"/>
              </w:rPr>
            </w:pPr>
          </w:p>
        </w:tc>
        <w:tc>
          <w:tcPr>
            <w:tcW w:w="2410" w:type="dxa"/>
            <w:tcBorders>
              <w:top w:val="single" w:sz="4" w:space="0" w:color="auto"/>
              <w:left w:val="single" w:sz="4" w:space="0" w:color="auto"/>
              <w:bottom w:val="single" w:sz="4" w:space="0" w:color="auto"/>
              <w:right w:val="single" w:sz="4" w:space="0" w:color="auto"/>
            </w:tcBorders>
          </w:tcPr>
          <w:p w:rsidR="009E7C57" w:rsidRPr="008150A5" w:rsidRDefault="009E7C57" w:rsidP="00C12D12">
            <w:pPr>
              <w:pStyle w:val="Plattetekst"/>
            </w:pPr>
          </w:p>
        </w:tc>
      </w:tr>
      <w:tr w:rsidR="009E7C57" w:rsidRPr="009E7C57" w:rsidTr="00772ABA">
        <w:trPr>
          <w:gridAfter w:val="2"/>
          <w:wAfter w:w="872" w:type="dxa"/>
          <w:cantSplit/>
          <w:trHeight w:val="239"/>
        </w:trPr>
        <w:tc>
          <w:tcPr>
            <w:tcW w:w="437" w:type="dxa"/>
            <w:gridSpan w:val="2"/>
            <w:vMerge/>
          </w:tcPr>
          <w:p w:rsidR="009E7C57" w:rsidRPr="008150A5" w:rsidRDefault="009E7C57">
            <w:pPr>
              <w:rPr>
                <w:rFonts w:ascii="Garamond" w:hAnsi="Garamond"/>
                <w:sz w:val="22"/>
              </w:rPr>
            </w:pPr>
          </w:p>
        </w:tc>
        <w:tc>
          <w:tcPr>
            <w:tcW w:w="6584" w:type="dxa"/>
            <w:gridSpan w:val="5"/>
            <w:vMerge/>
          </w:tcPr>
          <w:p w:rsidR="009E7C57" w:rsidRPr="008150A5" w:rsidRDefault="009E7C57" w:rsidP="00B52570">
            <w:pPr>
              <w:rPr>
                <w:rFonts w:ascii="Garamond" w:hAnsi="Garamond"/>
                <w:sz w:val="22"/>
              </w:rPr>
            </w:pPr>
          </w:p>
        </w:tc>
        <w:tc>
          <w:tcPr>
            <w:tcW w:w="2410" w:type="dxa"/>
            <w:tcBorders>
              <w:top w:val="single" w:sz="4" w:space="0" w:color="auto"/>
              <w:bottom w:val="single" w:sz="4" w:space="0" w:color="auto"/>
            </w:tcBorders>
          </w:tcPr>
          <w:p w:rsidR="009E7C57" w:rsidRPr="009E7C57" w:rsidRDefault="009E7C57" w:rsidP="00C12D12">
            <w:pPr>
              <w:pStyle w:val="Plattetekst"/>
              <w:rPr>
                <w:i w:val="0"/>
              </w:rPr>
            </w:pPr>
            <w:r w:rsidRPr="009E7C57">
              <w:rPr>
                <w:rFonts w:ascii="Garamond" w:hAnsi="Garamond"/>
                <w:i w:val="0"/>
                <w:sz w:val="22"/>
              </w:rPr>
              <w:t>ontvangstdatum</w:t>
            </w:r>
          </w:p>
        </w:tc>
      </w:tr>
      <w:tr w:rsidR="009E7C57" w:rsidRPr="000F063D" w:rsidTr="00772ABA">
        <w:trPr>
          <w:gridAfter w:val="2"/>
          <w:wAfter w:w="872" w:type="dxa"/>
          <w:cantSplit/>
          <w:trHeight w:val="212"/>
        </w:trPr>
        <w:tc>
          <w:tcPr>
            <w:tcW w:w="437" w:type="dxa"/>
            <w:gridSpan w:val="2"/>
            <w:vMerge/>
          </w:tcPr>
          <w:p w:rsidR="009E7C57" w:rsidRPr="008150A5" w:rsidRDefault="009E7C57">
            <w:pPr>
              <w:rPr>
                <w:rFonts w:ascii="Garamond" w:hAnsi="Garamond"/>
                <w:sz w:val="22"/>
              </w:rPr>
            </w:pPr>
          </w:p>
        </w:tc>
        <w:tc>
          <w:tcPr>
            <w:tcW w:w="6584" w:type="dxa"/>
            <w:gridSpan w:val="5"/>
            <w:vMerge/>
            <w:tcBorders>
              <w:right w:val="single" w:sz="4" w:space="0" w:color="auto"/>
            </w:tcBorders>
          </w:tcPr>
          <w:p w:rsidR="009E7C57" w:rsidRPr="008150A5" w:rsidRDefault="009E7C57" w:rsidP="00B52570">
            <w:pPr>
              <w:rPr>
                <w:rFonts w:ascii="Garamond" w:hAnsi="Garamond"/>
                <w:sz w:val="22"/>
              </w:rPr>
            </w:pPr>
          </w:p>
        </w:tc>
        <w:tc>
          <w:tcPr>
            <w:tcW w:w="2410" w:type="dxa"/>
            <w:tcBorders>
              <w:top w:val="single" w:sz="4" w:space="0" w:color="auto"/>
              <w:left w:val="single" w:sz="4" w:space="0" w:color="auto"/>
              <w:bottom w:val="single" w:sz="4" w:space="0" w:color="auto"/>
              <w:right w:val="single" w:sz="4" w:space="0" w:color="auto"/>
            </w:tcBorders>
          </w:tcPr>
          <w:p w:rsidR="009E7C57" w:rsidRPr="008150A5" w:rsidRDefault="009E7C57" w:rsidP="00C12D12">
            <w:pPr>
              <w:pStyle w:val="Plattetekst"/>
            </w:pPr>
          </w:p>
        </w:tc>
      </w:tr>
      <w:tr w:rsidR="009E7C57" w:rsidRPr="000F063D" w:rsidTr="00772ABA">
        <w:trPr>
          <w:gridAfter w:val="2"/>
          <w:wAfter w:w="872" w:type="dxa"/>
          <w:cantSplit/>
          <w:trHeight w:val="212"/>
        </w:trPr>
        <w:tc>
          <w:tcPr>
            <w:tcW w:w="437" w:type="dxa"/>
            <w:gridSpan w:val="2"/>
            <w:vMerge/>
          </w:tcPr>
          <w:p w:rsidR="009E7C57" w:rsidRPr="008150A5" w:rsidRDefault="009E7C57">
            <w:pPr>
              <w:rPr>
                <w:rFonts w:ascii="Garamond" w:hAnsi="Garamond"/>
                <w:sz w:val="22"/>
              </w:rPr>
            </w:pPr>
          </w:p>
        </w:tc>
        <w:tc>
          <w:tcPr>
            <w:tcW w:w="6584" w:type="dxa"/>
            <w:gridSpan w:val="5"/>
            <w:vMerge/>
          </w:tcPr>
          <w:p w:rsidR="009E7C57" w:rsidRPr="008150A5" w:rsidRDefault="009E7C57" w:rsidP="00B52570">
            <w:pPr>
              <w:rPr>
                <w:rFonts w:ascii="Garamond" w:hAnsi="Garamond"/>
                <w:sz w:val="22"/>
              </w:rPr>
            </w:pPr>
          </w:p>
        </w:tc>
        <w:tc>
          <w:tcPr>
            <w:tcW w:w="2410" w:type="dxa"/>
            <w:tcBorders>
              <w:top w:val="single" w:sz="4" w:space="0" w:color="auto"/>
              <w:bottom w:val="single" w:sz="4" w:space="0" w:color="auto"/>
            </w:tcBorders>
          </w:tcPr>
          <w:p w:rsidR="009E7C57" w:rsidRPr="009E7C57" w:rsidRDefault="009E7C57" w:rsidP="00C12D12">
            <w:pPr>
              <w:pStyle w:val="Plattetekst"/>
              <w:rPr>
                <w:rFonts w:ascii="Garamond" w:hAnsi="Garamond"/>
                <w:i w:val="0"/>
                <w:sz w:val="22"/>
              </w:rPr>
            </w:pPr>
            <w:r w:rsidRPr="009E7C57">
              <w:rPr>
                <w:rFonts w:ascii="Garamond" w:hAnsi="Garamond"/>
                <w:i w:val="0"/>
                <w:sz w:val="22"/>
              </w:rPr>
              <w:t>ontvankelijkheidsdatum</w:t>
            </w:r>
          </w:p>
        </w:tc>
      </w:tr>
      <w:tr w:rsidR="009E7C57" w:rsidRPr="000F063D" w:rsidTr="00772ABA">
        <w:trPr>
          <w:gridAfter w:val="2"/>
          <w:wAfter w:w="872" w:type="dxa"/>
          <w:cantSplit/>
          <w:trHeight w:val="212"/>
        </w:trPr>
        <w:tc>
          <w:tcPr>
            <w:tcW w:w="437" w:type="dxa"/>
            <w:gridSpan w:val="2"/>
            <w:vMerge/>
          </w:tcPr>
          <w:p w:rsidR="009E7C57" w:rsidRPr="008150A5" w:rsidRDefault="009E7C57">
            <w:pPr>
              <w:rPr>
                <w:rFonts w:ascii="Garamond" w:hAnsi="Garamond"/>
                <w:sz w:val="22"/>
              </w:rPr>
            </w:pPr>
          </w:p>
        </w:tc>
        <w:tc>
          <w:tcPr>
            <w:tcW w:w="6584" w:type="dxa"/>
            <w:gridSpan w:val="5"/>
            <w:vMerge/>
            <w:tcBorders>
              <w:right w:val="single" w:sz="4" w:space="0" w:color="auto"/>
            </w:tcBorders>
          </w:tcPr>
          <w:p w:rsidR="009E7C57" w:rsidRPr="008150A5" w:rsidRDefault="009E7C57" w:rsidP="00B52570">
            <w:pPr>
              <w:rPr>
                <w:rFonts w:ascii="Garamond" w:hAnsi="Garamond"/>
                <w:sz w:val="22"/>
              </w:rPr>
            </w:pPr>
          </w:p>
        </w:tc>
        <w:tc>
          <w:tcPr>
            <w:tcW w:w="2410" w:type="dxa"/>
            <w:tcBorders>
              <w:top w:val="single" w:sz="4" w:space="0" w:color="auto"/>
              <w:left w:val="single" w:sz="4" w:space="0" w:color="auto"/>
              <w:bottom w:val="single" w:sz="4" w:space="0" w:color="auto"/>
              <w:right w:val="single" w:sz="4" w:space="0" w:color="auto"/>
            </w:tcBorders>
          </w:tcPr>
          <w:p w:rsidR="009E7C57" w:rsidRPr="008150A5" w:rsidRDefault="009E7C57" w:rsidP="00C12D12">
            <w:pPr>
              <w:pStyle w:val="Plattetekst"/>
            </w:pPr>
          </w:p>
        </w:tc>
      </w:tr>
      <w:tr w:rsidR="00396432" w:rsidRPr="008150A5" w:rsidTr="0001225B">
        <w:trPr>
          <w:cantSplit/>
          <w:trHeight w:val="119"/>
        </w:trPr>
        <w:tc>
          <w:tcPr>
            <w:tcW w:w="437" w:type="dxa"/>
            <w:gridSpan w:val="2"/>
          </w:tcPr>
          <w:p w:rsidR="00396432" w:rsidRPr="000F063D" w:rsidRDefault="00396432">
            <w:pPr>
              <w:rPr>
                <w:rFonts w:ascii="Garamond" w:hAnsi="Garamond"/>
                <w:sz w:val="22"/>
                <w:lang w:val="en-US"/>
              </w:rPr>
            </w:pPr>
          </w:p>
        </w:tc>
        <w:tc>
          <w:tcPr>
            <w:tcW w:w="9866" w:type="dxa"/>
            <w:gridSpan w:val="8"/>
          </w:tcPr>
          <w:p w:rsidR="00B5111D" w:rsidRPr="008150A5" w:rsidRDefault="00B5111D" w:rsidP="009E7C57">
            <w:pPr>
              <w:pStyle w:val="Kop3"/>
              <w:spacing w:before="0" w:after="0"/>
              <w:rPr>
                <w:rFonts w:ascii="Arial" w:hAnsi="Arial"/>
                <w:i/>
                <w:sz w:val="18"/>
              </w:rPr>
            </w:pPr>
            <w:r>
              <w:rPr>
                <w:rFonts w:ascii="Arial" w:hAnsi="Arial"/>
                <w:i/>
                <w:sz w:val="18"/>
              </w:rPr>
              <w:t>Waarvoor dient dit formulier?</w:t>
            </w:r>
          </w:p>
          <w:p w:rsidR="00033926" w:rsidRDefault="00B5111D" w:rsidP="00033926">
            <w:pPr>
              <w:rPr>
                <w:rFonts w:ascii="Arial" w:hAnsi="Arial"/>
                <w:i/>
                <w:sz w:val="18"/>
              </w:rPr>
            </w:pPr>
            <w:r>
              <w:rPr>
                <w:rFonts w:ascii="Arial" w:hAnsi="Arial"/>
                <w:i/>
                <w:sz w:val="18"/>
              </w:rPr>
              <w:t xml:space="preserve">Met dit formulier </w:t>
            </w:r>
            <w:r w:rsidR="00033926">
              <w:rPr>
                <w:rFonts w:ascii="Arial" w:hAnsi="Arial"/>
                <w:i/>
                <w:sz w:val="18"/>
              </w:rPr>
              <w:t>kunt u</w:t>
            </w:r>
            <w:r>
              <w:rPr>
                <w:rFonts w:ascii="Arial" w:hAnsi="Arial"/>
                <w:i/>
                <w:sz w:val="18"/>
              </w:rPr>
              <w:t xml:space="preserve"> een principieel akkoord aan</w:t>
            </w:r>
            <w:r w:rsidR="00033926">
              <w:rPr>
                <w:rFonts w:ascii="Arial" w:hAnsi="Arial"/>
                <w:i/>
                <w:sz w:val="18"/>
              </w:rPr>
              <w:t>vragen</w:t>
            </w:r>
            <w:r>
              <w:rPr>
                <w:rFonts w:ascii="Arial" w:hAnsi="Arial"/>
                <w:i/>
                <w:sz w:val="18"/>
              </w:rPr>
              <w:t xml:space="preserve"> voor een </w:t>
            </w:r>
            <w:r w:rsidR="003461FE">
              <w:rPr>
                <w:rFonts w:ascii="Arial" w:hAnsi="Arial"/>
                <w:i/>
                <w:sz w:val="18"/>
              </w:rPr>
              <w:t xml:space="preserve">klassieke </w:t>
            </w:r>
            <w:r>
              <w:rPr>
                <w:rFonts w:ascii="Arial" w:hAnsi="Arial"/>
                <w:i/>
                <w:sz w:val="18"/>
              </w:rPr>
              <w:t>investeringswaarborg</w:t>
            </w:r>
            <w:r w:rsidR="00033926">
              <w:rPr>
                <w:rFonts w:ascii="Arial" w:hAnsi="Arial"/>
                <w:i/>
                <w:sz w:val="18"/>
              </w:rPr>
              <w:t xml:space="preserve">. </w:t>
            </w:r>
          </w:p>
          <w:p w:rsidR="00BB4B06" w:rsidRDefault="00033926" w:rsidP="00033926">
            <w:pPr>
              <w:rPr>
                <w:rFonts w:ascii="Arial" w:hAnsi="Arial"/>
                <w:i/>
                <w:sz w:val="18"/>
              </w:rPr>
            </w:pPr>
            <w:r>
              <w:rPr>
                <w:rFonts w:ascii="Arial" w:hAnsi="Arial"/>
                <w:i/>
                <w:sz w:val="18"/>
              </w:rPr>
              <w:t xml:space="preserve">Dit formulier is een toepassing van </w:t>
            </w:r>
            <w:r w:rsidR="00B5111D">
              <w:rPr>
                <w:rFonts w:ascii="Arial" w:hAnsi="Arial"/>
                <w:i/>
                <w:sz w:val="18"/>
              </w:rPr>
              <w:t xml:space="preserve">het </w:t>
            </w:r>
            <w:r>
              <w:rPr>
                <w:rFonts w:ascii="Arial" w:hAnsi="Arial"/>
                <w:i/>
                <w:sz w:val="18"/>
              </w:rPr>
              <w:t>b</w:t>
            </w:r>
            <w:r w:rsidR="00B5111D">
              <w:rPr>
                <w:rFonts w:ascii="Arial" w:hAnsi="Arial"/>
                <w:i/>
                <w:sz w:val="18"/>
              </w:rPr>
              <w:t xml:space="preserve">esluit van de Vlaamse Regering </w:t>
            </w:r>
            <w:r w:rsidR="009A3788">
              <w:rPr>
                <w:rFonts w:ascii="Arial" w:hAnsi="Arial"/>
                <w:i/>
                <w:sz w:val="18"/>
              </w:rPr>
              <w:t>houdende de procedureregels inzake de infrastructuur voor persoonsgebonden aangelegenheden van 8/9/1999, hoofdstuk VI m.b.t. de klassieke investeringswaarborg.</w:t>
            </w:r>
          </w:p>
          <w:p w:rsidR="00B5111D" w:rsidRPr="008150A5" w:rsidRDefault="00B5111D" w:rsidP="006B6400">
            <w:pPr>
              <w:pStyle w:val="Kop3"/>
              <w:spacing w:after="0"/>
              <w:rPr>
                <w:rFonts w:ascii="Arial" w:hAnsi="Arial"/>
                <w:i/>
                <w:sz w:val="18"/>
              </w:rPr>
            </w:pPr>
            <w:r>
              <w:rPr>
                <w:rFonts w:ascii="Arial" w:hAnsi="Arial"/>
                <w:i/>
                <w:sz w:val="18"/>
              </w:rPr>
              <w:t>Aan wie bezorgt u dit formulier?</w:t>
            </w:r>
          </w:p>
          <w:p w:rsidR="00396432" w:rsidRPr="008150A5" w:rsidRDefault="00B5111D" w:rsidP="00033926">
            <w:pPr>
              <w:rPr>
                <w:rFonts w:ascii="Arial" w:hAnsi="Arial"/>
                <w:i/>
                <w:sz w:val="18"/>
              </w:rPr>
            </w:pPr>
            <w:r>
              <w:rPr>
                <w:rFonts w:ascii="Arial" w:hAnsi="Arial"/>
                <w:i/>
                <w:sz w:val="18"/>
              </w:rPr>
              <w:t>Stuur dit formulier naar het Vlaams Infrastructuurfonds voor Persoonsgebonden Aangelegenheden (VIPA) op het bovenstaande adres.</w:t>
            </w:r>
          </w:p>
        </w:tc>
      </w:tr>
      <w:tr w:rsidR="00D7694E"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0303" w:type="dxa"/>
            <w:gridSpan w:val="10"/>
            <w:tcBorders>
              <w:top w:val="nil"/>
              <w:left w:val="nil"/>
              <w:bottom w:val="nil"/>
              <w:right w:val="nil"/>
            </w:tcBorders>
          </w:tcPr>
          <w:p w:rsidR="00D7694E" w:rsidRPr="008150A5" w:rsidRDefault="00D7694E" w:rsidP="000514D4">
            <w:pPr>
              <w:rPr>
                <w:rFonts w:ascii="Arial" w:hAnsi="Arial"/>
                <w:sz w:val="22"/>
              </w:rPr>
            </w:pPr>
          </w:p>
        </w:tc>
      </w:tr>
      <w:tr w:rsidR="00D7694E"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gridSpan w:val="2"/>
            <w:tcBorders>
              <w:top w:val="nil"/>
              <w:left w:val="nil"/>
              <w:bottom w:val="nil"/>
              <w:right w:val="nil"/>
            </w:tcBorders>
          </w:tcPr>
          <w:p w:rsidR="00D7694E" w:rsidRPr="008150A5" w:rsidRDefault="00D7694E" w:rsidP="000514D4">
            <w:pPr>
              <w:rPr>
                <w:rFonts w:ascii="Arial" w:hAnsi="Arial" w:cs="Arial"/>
                <w:sz w:val="22"/>
              </w:rPr>
            </w:pPr>
          </w:p>
        </w:tc>
        <w:tc>
          <w:tcPr>
            <w:tcW w:w="9866" w:type="dxa"/>
            <w:gridSpan w:val="8"/>
            <w:tcBorders>
              <w:top w:val="nil"/>
              <w:left w:val="nil"/>
              <w:bottom w:val="nil"/>
              <w:right w:val="nil"/>
            </w:tcBorders>
            <w:shd w:val="pct50" w:color="000000" w:fill="auto"/>
          </w:tcPr>
          <w:p w:rsidR="00D7694E" w:rsidRPr="008150A5" w:rsidRDefault="00D7694E" w:rsidP="000514D4">
            <w:pPr>
              <w:pStyle w:val="Kop3"/>
              <w:spacing w:after="0"/>
              <w:rPr>
                <w:rFonts w:ascii="Arial" w:hAnsi="Arial"/>
                <w:color w:val="FFFFFF"/>
              </w:rPr>
            </w:pPr>
            <w:r>
              <w:rPr>
                <w:rFonts w:ascii="Arial" w:hAnsi="Arial"/>
                <w:color w:val="FFFFFF"/>
              </w:rPr>
              <w:t>Gegevens van de welzijns- of gezondheidsvoorziening</w:t>
            </w:r>
          </w:p>
        </w:tc>
      </w:tr>
      <w:tr w:rsidR="00D7694E" w:rsidRPr="00375727"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03" w:type="dxa"/>
            <w:gridSpan w:val="10"/>
            <w:tcBorders>
              <w:top w:val="nil"/>
              <w:left w:val="nil"/>
              <w:bottom w:val="nil"/>
              <w:right w:val="nil"/>
            </w:tcBorders>
          </w:tcPr>
          <w:p w:rsidR="00D7694E" w:rsidRPr="00375727" w:rsidRDefault="00D7694E" w:rsidP="000514D4">
            <w:pPr>
              <w:rPr>
                <w:rFonts w:ascii="Garamond" w:hAnsi="Garamond"/>
                <w:sz w:val="22"/>
                <w:szCs w:val="22"/>
              </w:rPr>
            </w:pPr>
          </w:p>
        </w:tc>
      </w:tr>
      <w:tr w:rsidR="00D7694E"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D7694E" w:rsidRPr="00375727" w:rsidRDefault="00D7694E" w:rsidP="000514D4">
            <w:pPr>
              <w:spacing w:before="40"/>
              <w:jc w:val="right"/>
              <w:rPr>
                <w:rFonts w:ascii="Garamond" w:hAnsi="Garamond"/>
                <w:b/>
                <w:sz w:val="22"/>
                <w:szCs w:val="22"/>
              </w:rPr>
            </w:pPr>
            <w:r w:rsidRPr="00375727">
              <w:rPr>
                <w:rFonts w:ascii="Garamond" w:hAnsi="Garamond"/>
                <w:b/>
                <w:sz w:val="22"/>
                <w:szCs w:val="22"/>
              </w:rPr>
              <w:t>1</w:t>
            </w:r>
          </w:p>
        </w:tc>
        <w:tc>
          <w:tcPr>
            <w:tcW w:w="9866" w:type="dxa"/>
            <w:gridSpan w:val="8"/>
            <w:tcBorders>
              <w:top w:val="nil"/>
              <w:left w:val="nil"/>
              <w:bottom w:val="nil"/>
              <w:right w:val="nil"/>
            </w:tcBorders>
            <w:shd w:val="clear" w:color="000000" w:fill="auto"/>
          </w:tcPr>
          <w:p w:rsidR="00D7694E" w:rsidRPr="008150A5" w:rsidRDefault="00D7694E" w:rsidP="00D7694E">
            <w:pPr>
              <w:spacing w:before="40"/>
              <w:rPr>
                <w:rFonts w:ascii="Garamond" w:hAnsi="Garamond"/>
                <w:b/>
                <w:sz w:val="22"/>
              </w:rPr>
            </w:pPr>
            <w:r w:rsidRPr="008150A5">
              <w:rPr>
                <w:rFonts w:ascii="Garamond" w:hAnsi="Garamond"/>
                <w:b/>
                <w:sz w:val="22"/>
              </w:rPr>
              <w:t>V</w:t>
            </w:r>
            <w:r>
              <w:rPr>
                <w:rFonts w:ascii="Garamond" w:hAnsi="Garamond"/>
                <w:b/>
                <w:sz w:val="22"/>
              </w:rPr>
              <w:t>ul de gegevens van de aanvrager in.</w:t>
            </w:r>
          </w:p>
          <w:p w:rsidR="00B36E56" w:rsidRDefault="00D7694E" w:rsidP="00772ABA">
            <w:pPr>
              <w:spacing w:after="20"/>
              <w:rPr>
                <w:rFonts w:ascii="Arial" w:hAnsi="Arial"/>
                <w:i/>
                <w:sz w:val="18"/>
              </w:rPr>
            </w:pPr>
            <w:r>
              <w:rPr>
                <w:rFonts w:ascii="Arial" w:hAnsi="Arial"/>
                <w:i/>
                <w:sz w:val="18"/>
              </w:rPr>
              <w:t>De aanvrager is de inrichtende macht (bijvoorbeeld vzw) van de welzijns- of gezondheidsvoorziening.</w:t>
            </w:r>
          </w:p>
          <w:p w:rsidR="00D7694E" w:rsidRPr="00F722CC" w:rsidRDefault="00B36E56" w:rsidP="00FA7B7A">
            <w:pPr>
              <w:spacing w:after="40"/>
              <w:rPr>
                <w:rFonts w:ascii="Arial" w:hAnsi="Arial"/>
                <w:i/>
                <w:sz w:val="18"/>
              </w:rPr>
            </w:pPr>
            <w:r>
              <w:rPr>
                <w:rFonts w:ascii="Arial" w:hAnsi="Arial"/>
                <w:i/>
                <w:sz w:val="18"/>
              </w:rPr>
              <w:t>Vul hieronder uw ondernemingsnummer in. De andere gegevens hoeft u alleen in te vullen als ze</w:t>
            </w:r>
            <w:r w:rsidR="00165E65">
              <w:rPr>
                <w:rFonts w:ascii="Arial" w:hAnsi="Arial"/>
                <w:i/>
                <w:sz w:val="18"/>
              </w:rPr>
              <w:t xml:space="preserve"> gewijzigd zijn ten opzichte van uw </w:t>
            </w:r>
            <w:r>
              <w:rPr>
                <w:rFonts w:ascii="Arial" w:hAnsi="Arial"/>
                <w:i/>
                <w:sz w:val="18"/>
              </w:rPr>
              <w:t>eerste</w:t>
            </w:r>
            <w:r w:rsidR="00990A8C">
              <w:rPr>
                <w:rFonts w:ascii="Arial" w:hAnsi="Arial"/>
                <w:i/>
                <w:sz w:val="18"/>
              </w:rPr>
              <w:t xml:space="preserve"> aanvraag </w:t>
            </w:r>
            <w:r>
              <w:rPr>
                <w:rFonts w:ascii="Arial" w:hAnsi="Arial"/>
                <w:i/>
                <w:sz w:val="18"/>
              </w:rPr>
              <w:t xml:space="preserve">van </w:t>
            </w:r>
            <w:r w:rsidR="00990A8C">
              <w:rPr>
                <w:rFonts w:ascii="Arial" w:hAnsi="Arial"/>
                <w:i/>
                <w:sz w:val="18"/>
              </w:rPr>
              <w:t>een principieel akkoord voor investeringssubsidies.</w:t>
            </w:r>
          </w:p>
        </w:tc>
      </w:tr>
      <w:tr w:rsidR="00D7694E" w:rsidRPr="000D1EC1" w:rsidTr="0001225B">
        <w:tblPrEx>
          <w:tblBorders>
            <w:bottom w:val="single" w:sz="4" w:space="0" w:color="auto"/>
          </w:tblBorders>
        </w:tblPrEx>
        <w:trPr>
          <w:trHeight w:val="357"/>
        </w:trPr>
        <w:tc>
          <w:tcPr>
            <w:tcW w:w="425" w:type="dxa"/>
            <w:tcBorders>
              <w:top w:val="nil"/>
              <w:bottom w:val="nil"/>
            </w:tcBorders>
          </w:tcPr>
          <w:p w:rsidR="00D7694E" w:rsidRPr="000D1EC1" w:rsidRDefault="00D7694E" w:rsidP="000514D4">
            <w:pPr>
              <w:spacing w:before="40"/>
              <w:jc w:val="right"/>
              <w:rPr>
                <w:rFonts w:ascii="Garamond" w:hAnsi="Garamond"/>
                <w:sz w:val="22"/>
              </w:rPr>
            </w:pPr>
          </w:p>
        </w:tc>
        <w:tc>
          <w:tcPr>
            <w:tcW w:w="2601" w:type="dxa"/>
            <w:gridSpan w:val="4"/>
            <w:tcBorders>
              <w:top w:val="nil"/>
              <w:bottom w:val="nil"/>
            </w:tcBorders>
            <w:shd w:val="clear" w:color="000000" w:fill="auto"/>
          </w:tcPr>
          <w:p w:rsidR="00D7694E" w:rsidRPr="000D1EC1" w:rsidRDefault="00990A8C" w:rsidP="000514D4">
            <w:pPr>
              <w:spacing w:before="40"/>
              <w:jc w:val="right"/>
              <w:rPr>
                <w:rFonts w:ascii="Garamond" w:hAnsi="Garamond"/>
                <w:sz w:val="22"/>
              </w:rPr>
            </w:pPr>
            <w:r>
              <w:rPr>
                <w:rFonts w:ascii="Garamond" w:hAnsi="Garamond"/>
                <w:sz w:val="22"/>
              </w:rPr>
              <w:t>o</w:t>
            </w:r>
            <w:r w:rsidR="00E05546">
              <w:rPr>
                <w:rFonts w:ascii="Garamond" w:hAnsi="Garamond"/>
                <w:sz w:val="22"/>
              </w:rPr>
              <w:t>ndernemingsnummer</w:t>
            </w:r>
          </w:p>
        </w:tc>
        <w:tc>
          <w:tcPr>
            <w:tcW w:w="7277" w:type="dxa"/>
            <w:gridSpan w:val="5"/>
            <w:tcBorders>
              <w:top w:val="nil"/>
              <w:bottom w:val="dotted" w:sz="6" w:space="0" w:color="auto"/>
            </w:tcBorders>
            <w:shd w:val="clear" w:color="000000" w:fill="auto"/>
          </w:tcPr>
          <w:p w:rsidR="00D7694E" w:rsidRPr="000D1EC1" w:rsidRDefault="00D7694E"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3D18A4" w:rsidRPr="000D1EC1" w:rsidDel="00E05546" w:rsidTr="0001225B">
        <w:tblPrEx>
          <w:tblBorders>
            <w:bottom w:val="single" w:sz="4" w:space="0" w:color="auto"/>
          </w:tblBorders>
        </w:tblPrEx>
        <w:trPr>
          <w:trHeight w:val="357"/>
        </w:trPr>
        <w:tc>
          <w:tcPr>
            <w:tcW w:w="425" w:type="dxa"/>
            <w:tcBorders>
              <w:bottom w:val="nil"/>
            </w:tcBorders>
          </w:tcPr>
          <w:p w:rsidR="003D18A4" w:rsidRPr="000D1EC1" w:rsidDel="00E05546" w:rsidRDefault="003D18A4" w:rsidP="000514D4">
            <w:pPr>
              <w:spacing w:before="40"/>
              <w:jc w:val="right"/>
              <w:rPr>
                <w:rFonts w:ascii="Garamond" w:hAnsi="Garamond"/>
                <w:sz w:val="22"/>
              </w:rPr>
            </w:pPr>
          </w:p>
        </w:tc>
        <w:tc>
          <w:tcPr>
            <w:tcW w:w="2601" w:type="dxa"/>
            <w:gridSpan w:val="4"/>
            <w:tcBorders>
              <w:bottom w:val="nil"/>
            </w:tcBorders>
            <w:shd w:val="clear" w:color="000000" w:fill="auto"/>
          </w:tcPr>
          <w:p w:rsidR="003D18A4" w:rsidRDefault="003D18A4" w:rsidP="000514D4">
            <w:pPr>
              <w:spacing w:before="40"/>
              <w:jc w:val="right"/>
              <w:rPr>
                <w:rFonts w:ascii="Garamond" w:hAnsi="Garamond"/>
                <w:sz w:val="22"/>
              </w:rPr>
            </w:pPr>
            <w:r>
              <w:rPr>
                <w:rFonts w:ascii="Garamond" w:hAnsi="Garamond"/>
                <w:sz w:val="22"/>
              </w:rPr>
              <w:t>naam</w:t>
            </w:r>
          </w:p>
        </w:tc>
        <w:tc>
          <w:tcPr>
            <w:tcW w:w="7277" w:type="dxa"/>
            <w:gridSpan w:val="5"/>
            <w:tcBorders>
              <w:top w:val="dotted" w:sz="6" w:space="0" w:color="auto"/>
              <w:bottom w:val="dotted" w:sz="6" w:space="0" w:color="auto"/>
            </w:tcBorders>
            <w:shd w:val="clear" w:color="000000" w:fill="auto"/>
          </w:tcPr>
          <w:p w:rsidR="003D18A4" w:rsidRPr="000D1EC1" w:rsidDel="00E05546"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990A8C" w:rsidRPr="000D1EC1" w:rsidDel="00E05546" w:rsidTr="0001225B">
        <w:tblPrEx>
          <w:tblBorders>
            <w:bottom w:val="single" w:sz="4" w:space="0" w:color="auto"/>
          </w:tblBorders>
        </w:tblPrEx>
        <w:trPr>
          <w:trHeight w:val="357"/>
        </w:trPr>
        <w:tc>
          <w:tcPr>
            <w:tcW w:w="425" w:type="dxa"/>
            <w:tcBorders>
              <w:bottom w:val="nil"/>
            </w:tcBorders>
          </w:tcPr>
          <w:p w:rsidR="00990A8C" w:rsidRPr="000D1EC1" w:rsidDel="00E05546" w:rsidRDefault="00990A8C" w:rsidP="000514D4">
            <w:pPr>
              <w:spacing w:before="40"/>
              <w:jc w:val="right"/>
              <w:rPr>
                <w:rFonts w:ascii="Garamond" w:hAnsi="Garamond"/>
                <w:sz w:val="22"/>
              </w:rPr>
            </w:pPr>
          </w:p>
        </w:tc>
        <w:tc>
          <w:tcPr>
            <w:tcW w:w="2601" w:type="dxa"/>
            <w:gridSpan w:val="4"/>
            <w:tcBorders>
              <w:bottom w:val="nil"/>
            </w:tcBorders>
            <w:shd w:val="clear" w:color="000000" w:fill="auto"/>
          </w:tcPr>
          <w:p w:rsidR="00990A8C" w:rsidRPr="000D1EC1" w:rsidDel="00E05546" w:rsidRDefault="00990A8C" w:rsidP="000514D4">
            <w:pPr>
              <w:spacing w:before="40"/>
              <w:jc w:val="right"/>
              <w:rPr>
                <w:rFonts w:ascii="Garamond" w:hAnsi="Garamond"/>
                <w:sz w:val="22"/>
              </w:rPr>
            </w:pPr>
            <w:r>
              <w:rPr>
                <w:rFonts w:ascii="Garamond" w:hAnsi="Garamond"/>
                <w:sz w:val="22"/>
              </w:rPr>
              <w:t>straat en nummer</w:t>
            </w:r>
          </w:p>
        </w:tc>
        <w:tc>
          <w:tcPr>
            <w:tcW w:w="7277" w:type="dxa"/>
            <w:gridSpan w:val="5"/>
            <w:tcBorders>
              <w:top w:val="dotted" w:sz="6" w:space="0" w:color="auto"/>
              <w:bottom w:val="dotted" w:sz="6" w:space="0" w:color="auto"/>
            </w:tcBorders>
            <w:shd w:val="clear" w:color="000000" w:fill="auto"/>
          </w:tcPr>
          <w:p w:rsidR="00990A8C" w:rsidRPr="000D1EC1" w:rsidDel="00E05546"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990A8C" w:rsidRPr="000D1EC1" w:rsidDel="00E05546" w:rsidTr="0001225B">
        <w:tblPrEx>
          <w:tblBorders>
            <w:bottom w:val="single" w:sz="4" w:space="0" w:color="auto"/>
          </w:tblBorders>
        </w:tblPrEx>
        <w:trPr>
          <w:trHeight w:val="357"/>
        </w:trPr>
        <w:tc>
          <w:tcPr>
            <w:tcW w:w="425" w:type="dxa"/>
            <w:tcBorders>
              <w:bottom w:val="nil"/>
            </w:tcBorders>
          </w:tcPr>
          <w:p w:rsidR="00990A8C" w:rsidRPr="000D1EC1" w:rsidDel="00E05546" w:rsidRDefault="00990A8C" w:rsidP="000514D4">
            <w:pPr>
              <w:spacing w:before="40"/>
              <w:jc w:val="right"/>
              <w:rPr>
                <w:rFonts w:ascii="Garamond" w:hAnsi="Garamond"/>
                <w:sz w:val="22"/>
              </w:rPr>
            </w:pPr>
          </w:p>
        </w:tc>
        <w:tc>
          <w:tcPr>
            <w:tcW w:w="2601" w:type="dxa"/>
            <w:gridSpan w:val="4"/>
            <w:tcBorders>
              <w:bottom w:val="nil"/>
            </w:tcBorders>
            <w:shd w:val="clear" w:color="000000" w:fill="auto"/>
          </w:tcPr>
          <w:p w:rsidR="00990A8C" w:rsidRPr="000D1EC1" w:rsidDel="00E05546" w:rsidRDefault="00990A8C" w:rsidP="00990A8C">
            <w:pPr>
              <w:spacing w:before="40"/>
              <w:jc w:val="right"/>
              <w:rPr>
                <w:rFonts w:ascii="Garamond" w:hAnsi="Garamond"/>
                <w:sz w:val="22"/>
              </w:rPr>
            </w:pPr>
            <w:r>
              <w:rPr>
                <w:rFonts w:ascii="Garamond" w:hAnsi="Garamond"/>
                <w:sz w:val="22"/>
              </w:rPr>
              <w:t>postnummer en gemeente</w:t>
            </w:r>
          </w:p>
        </w:tc>
        <w:tc>
          <w:tcPr>
            <w:tcW w:w="7277" w:type="dxa"/>
            <w:gridSpan w:val="5"/>
            <w:tcBorders>
              <w:top w:val="dotted" w:sz="6" w:space="0" w:color="auto"/>
              <w:bottom w:val="dotted" w:sz="6" w:space="0" w:color="auto"/>
            </w:tcBorders>
            <w:shd w:val="clear" w:color="000000" w:fill="auto"/>
          </w:tcPr>
          <w:p w:rsidR="00990A8C" w:rsidRPr="000D1EC1" w:rsidDel="00E05546"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D7694E" w:rsidRPr="00375727"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03" w:type="dxa"/>
            <w:gridSpan w:val="10"/>
            <w:tcBorders>
              <w:top w:val="nil"/>
              <w:left w:val="nil"/>
              <w:bottom w:val="nil"/>
              <w:right w:val="nil"/>
            </w:tcBorders>
          </w:tcPr>
          <w:p w:rsidR="00D7694E" w:rsidRPr="00375727" w:rsidRDefault="00D7694E" w:rsidP="000514D4">
            <w:pPr>
              <w:rPr>
                <w:rFonts w:ascii="Garamond" w:hAnsi="Garamond"/>
                <w:sz w:val="22"/>
                <w:szCs w:val="22"/>
              </w:rPr>
            </w:pPr>
          </w:p>
        </w:tc>
      </w:tr>
      <w:tr w:rsidR="00D7694E"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D7694E" w:rsidRPr="00375727" w:rsidRDefault="00CC43E1" w:rsidP="000514D4">
            <w:pPr>
              <w:spacing w:before="40"/>
              <w:jc w:val="right"/>
              <w:rPr>
                <w:rFonts w:ascii="Garamond" w:hAnsi="Garamond"/>
                <w:b/>
                <w:sz w:val="22"/>
                <w:szCs w:val="22"/>
              </w:rPr>
            </w:pPr>
            <w:r>
              <w:rPr>
                <w:rFonts w:ascii="Garamond" w:hAnsi="Garamond"/>
                <w:b/>
                <w:sz w:val="22"/>
                <w:szCs w:val="22"/>
              </w:rPr>
              <w:t>2</w:t>
            </w:r>
          </w:p>
        </w:tc>
        <w:tc>
          <w:tcPr>
            <w:tcW w:w="9866" w:type="dxa"/>
            <w:gridSpan w:val="8"/>
            <w:tcBorders>
              <w:top w:val="nil"/>
              <w:left w:val="nil"/>
              <w:bottom w:val="nil"/>
              <w:right w:val="nil"/>
            </w:tcBorders>
            <w:shd w:val="clear" w:color="000000" w:fill="auto"/>
          </w:tcPr>
          <w:p w:rsidR="00D7694E" w:rsidRPr="00F722CC" w:rsidRDefault="00D7694E" w:rsidP="005E25AE">
            <w:pPr>
              <w:spacing w:before="40"/>
              <w:rPr>
                <w:rFonts w:ascii="Arial" w:hAnsi="Arial"/>
                <w:i/>
                <w:sz w:val="18"/>
              </w:rPr>
            </w:pPr>
            <w:r w:rsidRPr="008150A5">
              <w:rPr>
                <w:rFonts w:ascii="Garamond" w:hAnsi="Garamond"/>
                <w:b/>
                <w:sz w:val="22"/>
              </w:rPr>
              <w:t>V</w:t>
            </w:r>
            <w:r>
              <w:rPr>
                <w:rFonts w:ascii="Garamond" w:hAnsi="Garamond"/>
                <w:b/>
                <w:sz w:val="22"/>
              </w:rPr>
              <w:t xml:space="preserve">ul de gegevens </w:t>
            </w:r>
            <w:r w:rsidR="005E25AE">
              <w:rPr>
                <w:rFonts w:ascii="Garamond" w:hAnsi="Garamond"/>
                <w:b/>
                <w:sz w:val="22"/>
              </w:rPr>
              <w:t xml:space="preserve">in </w:t>
            </w:r>
            <w:r>
              <w:rPr>
                <w:rFonts w:ascii="Garamond" w:hAnsi="Garamond"/>
                <w:b/>
                <w:sz w:val="22"/>
              </w:rPr>
              <w:t xml:space="preserve">van de </w:t>
            </w:r>
            <w:r w:rsidR="005E25AE">
              <w:rPr>
                <w:rFonts w:ascii="Garamond" w:hAnsi="Garamond"/>
                <w:b/>
                <w:sz w:val="22"/>
              </w:rPr>
              <w:t>welzijns- of gezondheidsvoorziening</w:t>
            </w:r>
            <w:r>
              <w:rPr>
                <w:rFonts w:ascii="Garamond" w:hAnsi="Garamond"/>
                <w:b/>
                <w:sz w:val="22"/>
              </w:rPr>
              <w:t xml:space="preserve"> </w:t>
            </w:r>
            <w:r w:rsidR="005E25AE">
              <w:rPr>
                <w:rFonts w:ascii="Garamond" w:hAnsi="Garamond"/>
                <w:b/>
                <w:sz w:val="22"/>
              </w:rPr>
              <w:t>waarvoor deze aanvraag bedoeld is</w:t>
            </w:r>
            <w:r>
              <w:rPr>
                <w:rFonts w:ascii="Garamond" w:hAnsi="Garamond"/>
                <w:b/>
                <w:sz w:val="22"/>
              </w:rPr>
              <w:t>.</w:t>
            </w:r>
          </w:p>
        </w:tc>
      </w:tr>
      <w:tr w:rsidR="00D7694E" w:rsidRPr="000D1EC1" w:rsidTr="0001225B">
        <w:tblPrEx>
          <w:tblBorders>
            <w:bottom w:val="single" w:sz="4" w:space="0" w:color="auto"/>
          </w:tblBorders>
        </w:tblPrEx>
        <w:trPr>
          <w:trHeight w:val="357"/>
        </w:trPr>
        <w:tc>
          <w:tcPr>
            <w:tcW w:w="425" w:type="dxa"/>
            <w:tcBorders>
              <w:bottom w:val="nil"/>
            </w:tcBorders>
          </w:tcPr>
          <w:p w:rsidR="00D7694E" w:rsidRPr="000D1EC1" w:rsidRDefault="00D7694E" w:rsidP="000514D4">
            <w:pPr>
              <w:jc w:val="right"/>
              <w:rPr>
                <w:rFonts w:ascii="Garamond" w:hAnsi="Garamond"/>
                <w:sz w:val="22"/>
              </w:rPr>
            </w:pPr>
          </w:p>
        </w:tc>
        <w:tc>
          <w:tcPr>
            <w:tcW w:w="2601" w:type="dxa"/>
            <w:gridSpan w:val="4"/>
            <w:tcBorders>
              <w:bottom w:val="nil"/>
            </w:tcBorders>
            <w:shd w:val="clear" w:color="000000" w:fill="auto"/>
          </w:tcPr>
          <w:p w:rsidR="00D7694E" w:rsidRPr="000D1EC1" w:rsidRDefault="00D7694E" w:rsidP="000514D4">
            <w:pPr>
              <w:spacing w:before="40"/>
              <w:jc w:val="right"/>
              <w:rPr>
                <w:rFonts w:ascii="Garamond" w:hAnsi="Garamond"/>
                <w:sz w:val="22"/>
              </w:rPr>
            </w:pPr>
            <w:r w:rsidRPr="000D1EC1">
              <w:rPr>
                <w:rFonts w:ascii="Garamond" w:hAnsi="Garamond"/>
                <w:sz w:val="22"/>
              </w:rPr>
              <w:t>naam</w:t>
            </w:r>
          </w:p>
        </w:tc>
        <w:tc>
          <w:tcPr>
            <w:tcW w:w="7277" w:type="dxa"/>
            <w:gridSpan w:val="5"/>
            <w:tcBorders>
              <w:bottom w:val="dotted" w:sz="6" w:space="0" w:color="auto"/>
            </w:tcBorders>
            <w:shd w:val="clear" w:color="000000" w:fill="auto"/>
          </w:tcPr>
          <w:p w:rsidR="00D7694E" w:rsidRPr="000D1EC1" w:rsidRDefault="00D7694E"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D7694E" w:rsidRPr="000D1EC1" w:rsidTr="0001225B">
        <w:tblPrEx>
          <w:tblBorders>
            <w:bottom w:val="single" w:sz="4" w:space="0" w:color="auto"/>
          </w:tblBorders>
        </w:tblPrEx>
        <w:trPr>
          <w:trHeight w:val="357"/>
        </w:trPr>
        <w:tc>
          <w:tcPr>
            <w:tcW w:w="425" w:type="dxa"/>
            <w:tcBorders>
              <w:top w:val="nil"/>
              <w:bottom w:val="nil"/>
            </w:tcBorders>
          </w:tcPr>
          <w:p w:rsidR="00D7694E" w:rsidRPr="000D1EC1" w:rsidRDefault="00D7694E" w:rsidP="000514D4">
            <w:pPr>
              <w:spacing w:before="40"/>
              <w:jc w:val="right"/>
              <w:rPr>
                <w:rFonts w:ascii="Garamond" w:hAnsi="Garamond"/>
                <w:sz w:val="22"/>
              </w:rPr>
            </w:pPr>
          </w:p>
        </w:tc>
        <w:tc>
          <w:tcPr>
            <w:tcW w:w="2601" w:type="dxa"/>
            <w:gridSpan w:val="4"/>
            <w:tcBorders>
              <w:top w:val="nil"/>
              <w:bottom w:val="nil"/>
            </w:tcBorders>
            <w:shd w:val="clear" w:color="000000" w:fill="auto"/>
          </w:tcPr>
          <w:p w:rsidR="00D7694E" w:rsidRPr="000D1EC1" w:rsidRDefault="00D7694E" w:rsidP="000514D4">
            <w:pPr>
              <w:spacing w:before="40"/>
              <w:jc w:val="right"/>
              <w:rPr>
                <w:rFonts w:ascii="Garamond" w:hAnsi="Garamond"/>
                <w:sz w:val="22"/>
              </w:rPr>
            </w:pPr>
            <w:r w:rsidRPr="000D1EC1">
              <w:rPr>
                <w:rFonts w:ascii="Garamond" w:hAnsi="Garamond"/>
                <w:sz w:val="22"/>
              </w:rPr>
              <w:t>straat en nummer</w:t>
            </w:r>
          </w:p>
        </w:tc>
        <w:tc>
          <w:tcPr>
            <w:tcW w:w="7277" w:type="dxa"/>
            <w:gridSpan w:val="5"/>
            <w:tcBorders>
              <w:top w:val="nil"/>
              <w:bottom w:val="dotted" w:sz="6" w:space="0" w:color="auto"/>
            </w:tcBorders>
            <w:shd w:val="clear" w:color="000000" w:fill="auto"/>
          </w:tcPr>
          <w:p w:rsidR="00D7694E" w:rsidRPr="000D1EC1"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D7694E" w:rsidRPr="000D1EC1" w:rsidTr="0001225B">
        <w:tblPrEx>
          <w:tblBorders>
            <w:bottom w:val="single" w:sz="4" w:space="0" w:color="auto"/>
          </w:tblBorders>
        </w:tblPrEx>
        <w:trPr>
          <w:trHeight w:val="357"/>
        </w:trPr>
        <w:tc>
          <w:tcPr>
            <w:tcW w:w="425" w:type="dxa"/>
            <w:tcBorders>
              <w:bottom w:val="nil"/>
            </w:tcBorders>
          </w:tcPr>
          <w:p w:rsidR="00D7694E" w:rsidRPr="000D1EC1" w:rsidRDefault="00D7694E" w:rsidP="000514D4">
            <w:pPr>
              <w:spacing w:before="40"/>
              <w:jc w:val="right"/>
              <w:rPr>
                <w:rFonts w:ascii="Garamond" w:hAnsi="Garamond"/>
                <w:sz w:val="22"/>
              </w:rPr>
            </w:pPr>
          </w:p>
        </w:tc>
        <w:tc>
          <w:tcPr>
            <w:tcW w:w="2601" w:type="dxa"/>
            <w:gridSpan w:val="4"/>
            <w:tcBorders>
              <w:bottom w:val="nil"/>
            </w:tcBorders>
            <w:shd w:val="clear" w:color="000000" w:fill="auto"/>
          </w:tcPr>
          <w:p w:rsidR="00D7694E" w:rsidRPr="000D1EC1" w:rsidRDefault="00D7694E" w:rsidP="000514D4">
            <w:pPr>
              <w:spacing w:before="40"/>
              <w:jc w:val="right"/>
              <w:rPr>
                <w:rFonts w:ascii="Garamond" w:hAnsi="Garamond"/>
                <w:sz w:val="22"/>
              </w:rPr>
            </w:pPr>
            <w:r w:rsidRPr="000D1EC1">
              <w:rPr>
                <w:rFonts w:ascii="Garamond" w:hAnsi="Garamond"/>
                <w:sz w:val="22"/>
              </w:rPr>
              <w:t>postnummer en gemeente</w:t>
            </w:r>
          </w:p>
        </w:tc>
        <w:tc>
          <w:tcPr>
            <w:tcW w:w="7277" w:type="dxa"/>
            <w:gridSpan w:val="5"/>
            <w:tcBorders>
              <w:top w:val="dotted" w:sz="6" w:space="0" w:color="auto"/>
              <w:bottom w:val="dotted" w:sz="6" w:space="0" w:color="auto"/>
            </w:tcBorders>
            <w:shd w:val="clear" w:color="000000" w:fill="auto"/>
          </w:tcPr>
          <w:p w:rsidR="00D7694E" w:rsidRPr="000D1EC1"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D7694E" w:rsidRPr="000D1EC1" w:rsidTr="0001225B">
        <w:tblPrEx>
          <w:tblBorders>
            <w:bottom w:val="single" w:sz="4" w:space="0" w:color="auto"/>
          </w:tblBorders>
        </w:tblPrEx>
        <w:trPr>
          <w:trHeight w:val="357"/>
        </w:trPr>
        <w:tc>
          <w:tcPr>
            <w:tcW w:w="425" w:type="dxa"/>
            <w:tcBorders>
              <w:bottom w:val="nil"/>
            </w:tcBorders>
          </w:tcPr>
          <w:p w:rsidR="00D7694E" w:rsidRPr="000D1EC1" w:rsidRDefault="00D7694E" w:rsidP="000514D4">
            <w:pPr>
              <w:spacing w:before="40"/>
              <w:jc w:val="right"/>
              <w:rPr>
                <w:rFonts w:ascii="Garamond" w:hAnsi="Garamond"/>
                <w:sz w:val="22"/>
              </w:rPr>
            </w:pPr>
          </w:p>
        </w:tc>
        <w:tc>
          <w:tcPr>
            <w:tcW w:w="2601" w:type="dxa"/>
            <w:gridSpan w:val="4"/>
            <w:tcBorders>
              <w:bottom w:val="nil"/>
            </w:tcBorders>
            <w:shd w:val="clear" w:color="000000" w:fill="auto"/>
          </w:tcPr>
          <w:p w:rsidR="00D7694E" w:rsidRPr="000D1EC1" w:rsidRDefault="00990A8C" w:rsidP="000514D4">
            <w:pPr>
              <w:spacing w:before="40"/>
              <w:jc w:val="right"/>
              <w:rPr>
                <w:rFonts w:ascii="Garamond" w:hAnsi="Garamond"/>
                <w:sz w:val="22"/>
              </w:rPr>
            </w:pPr>
            <w:r>
              <w:rPr>
                <w:rFonts w:ascii="Garamond" w:hAnsi="Garamond"/>
                <w:sz w:val="22"/>
              </w:rPr>
              <w:t>contactpersoon</w:t>
            </w:r>
          </w:p>
        </w:tc>
        <w:tc>
          <w:tcPr>
            <w:tcW w:w="7277" w:type="dxa"/>
            <w:gridSpan w:val="5"/>
            <w:tcBorders>
              <w:top w:val="dotted" w:sz="6" w:space="0" w:color="auto"/>
              <w:bottom w:val="dotted" w:sz="6" w:space="0" w:color="auto"/>
            </w:tcBorders>
            <w:shd w:val="clear" w:color="000000" w:fill="auto"/>
          </w:tcPr>
          <w:p w:rsidR="00D7694E" w:rsidRPr="000D1EC1"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D7694E" w:rsidRPr="000D1EC1" w:rsidTr="0001225B">
        <w:tblPrEx>
          <w:tblBorders>
            <w:bottom w:val="single" w:sz="4" w:space="0" w:color="auto"/>
          </w:tblBorders>
        </w:tblPrEx>
        <w:trPr>
          <w:trHeight w:val="357"/>
        </w:trPr>
        <w:tc>
          <w:tcPr>
            <w:tcW w:w="425" w:type="dxa"/>
            <w:tcBorders>
              <w:bottom w:val="nil"/>
            </w:tcBorders>
          </w:tcPr>
          <w:p w:rsidR="00D7694E" w:rsidRPr="000D1EC1" w:rsidRDefault="00D7694E" w:rsidP="000514D4">
            <w:pPr>
              <w:spacing w:before="40"/>
              <w:jc w:val="right"/>
              <w:rPr>
                <w:rFonts w:ascii="Garamond" w:hAnsi="Garamond"/>
                <w:sz w:val="22"/>
              </w:rPr>
            </w:pPr>
          </w:p>
        </w:tc>
        <w:tc>
          <w:tcPr>
            <w:tcW w:w="2601" w:type="dxa"/>
            <w:gridSpan w:val="4"/>
            <w:tcBorders>
              <w:bottom w:val="nil"/>
            </w:tcBorders>
            <w:shd w:val="clear" w:color="000000" w:fill="auto"/>
          </w:tcPr>
          <w:p w:rsidR="00D7694E" w:rsidRPr="000D1EC1" w:rsidRDefault="00990A8C" w:rsidP="00873497">
            <w:pPr>
              <w:spacing w:before="40"/>
              <w:jc w:val="right"/>
              <w:rPr>
                <w:rFonts w:ascii="Garamond" w:hAnsi="Garamond"/>
                <w:sz w:val="22"/>
              </w:rPr>
            </w:pPr>
            <w:r>
              <w:rPr>
                <w:rFonts w:ascii="Garamond" w:hAnsi="Garamond"/>
                <w:sz w:val="22"/>
              </w:rPr>
              <w:t>tel</w:t>
            </w:r>
            <w:r w:rsidR="00873497">
              <w:rPr>
                <w:rFonts w:ascii="Garamond" w:hAnsi="Garamond"/>
                <w:sz w:val="22"/>
              </w:rPr>
              <w:t>efoon</w:t>
            </w:r>
            <w:r>
              <w:rPr>
                <w:rFonts w:ascii="Garamond" w:hAnsi="Garamond"/>
                <w:sz w:val="22"/>
              </w:rPr>
              <w:t xml:space="preserve"> contactpersoon</w:t>
            </w:r>
          </w:p>
        </w:tc>
        <w:tc>
          <w:tcPr>
            <w:tcW w:w="7277" w:type="dxa"/>
            <w:gridSpan w:val="5"/>
            <w:tcBorders>
              <w:top w:val="dotted" w:sz="6" w:space="0" w:color="auto"/>
              <w:bottom w:val="dotted" w:sz="6" w:space="0" w:color="auto"/>
            </w:tcBorders>
            <w:shd w:val="clear" w:color="000000" w:fill="auto"/>
          </w:tcPr>
          <w:p w:rsidR="00D7694E" w:rsidRPr="000D1EC1"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D7694E" w:rsidRPr="000D1EC1" w:rsidTr="0001225B">
        <w:tblPrEx>
          <w:tblBorders>
            <w:bottom w:val="single" w:sz="4" w:space="0" w:color="auto"/>
          </w:tblBorders>
        </w:tblPrEx>
        <w:trPr>
          <w:trHeight w:val="357"/>
        </w:trPr>
        <w:tc>
          <w:tcPr>
            <w:tcW w:w="425" w:type="dxa"/>
            <w:tcBorders>
              <w:bottom w:val="nil"/>
            </w:tcBorders>
          </w:tcPr>
          <w:p w:rsidR="00D7694E" w:rsidRPr="000D1EC1" w:rsidRDefault="00D7694E" w:rsidP="000514D4">
            <w:pPr>
              <w:spacing w:before="40"/>
              <w:jc w:val="right"/>
              <w:rPr>
                <w:rFonts w:ascii="Garamond" w:hAnsi="Garamond"/>
                <w:sz w:val="22"/>
              </w:rPr>
            </w:pPr>
          </w:p>
        </w:tc>
        <w:tc>
          <w:tcPr>
            <w:tcW w:w="2601" w:type="dxa"/>
            <w:gridSpan w:val="4"/>
            <w:tcBorders>
              <w:bottom w:val="nil"/>
            </w:tcBorders>
            <w:shd w:val="clear" w:color="000000" w:fill="auto"/>
          </w:tcPr>
          <w:p w:rsidR="00D7694E" w:rsidRPr="000D1EC1" w:rsidRDefault="00990A8C" w:rsidP="000514D4">
            <w:pPr>
              <w:spacing w:before="40"/>
              <w:jc w:val="right"/>
              <w:rPr>
                <w:rFonts w:ascii="Garamond" w:hAnsi="Garamond"/>
                <w:sz w:val="22"/>
              </w:rPr>
            </w:pPr>
            <w:r>
              <w:rPr>
                <w:rFonts w:ascii="Garamond" w:hAnsi="Garamond"/>
                <w:sz w:val="22"/>
              </w:rPr>
              <w:t>e-mail contactpersoon</w:t>
            </w:r>
          </w:p>
        </w:tc>
        <w:tc>
          <w:tcPr>
            <w:tcW w:w="7277" w:type="dxa"/>
            <w:gridSpan w:val="5"/>
            <w:tcBorders>
              <w:top w:val="dotted" w:sz="6" w:space="0" w:color="auto"/>
              <w:bottom w:val="dotted" w:sz="6" w:space="0" w:color="auto"/>
            </w:tcBorders>
            <w:shd w:val="clear" w:color="000000" w:fill="auto"/>
          </w:tcPr>
          <w:p w:rsidR="00D7694E" w:rsidRPr="000D1EC1" w:rsidRDefault="003D18A4" w:rsidP="000514D4">
            <w:pPr>
              <w:spacing w:before="8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hint="eastAsia"/>
                <w:sz w:val="18"/>
              </w:rPr>
              <w:t> </w:t>
            </w:r>
            <w:r w:rsidRPr="000D1EC1">
              <w:rPr>
                <w:rFonts w:ascii="Arial" w:hAnsi="Arial"/>
                <w:sz w:val="18"/>
              </w:rPr>
              <w:fldChar w:fldCharType="end"/>
            </w:r>
          </w:p>
        </w:tc>
      </w:tr>
      <w:tr w:rsidR="005E25AE"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0303" w:type="dxa"/>
            <w:gridSpan w:val="10"/>
            <w:tcBorders>
              <w:top w:val="nil"/>
              <w:left w:val="nil"/>
              <w:bottom w:val="nil"/>
              <w:right w:val="nil"/>
            </w:tcBorders>
          </w:tcPr>
          <w:p w:rsidR="005E25AE" w:rsidRPr="008150A5" w:rsidRDefault="005E25AE" w:rsidP="000514D4">
            <w:pPr>
              <w:rPr>
                <w:rFonts w:ascii="Arial" w:hAnsi="Arial"/>
                <w:sz w:val="22"/>
              </w:rPr>
            </w:pPr>
          </w:p>
        </w:tc>
      </w:tr>
      <w:tr w:rsidR="005E25AE"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gridSpan w:val="2"/>
            <w:tcBorders>
              <w:top w:val="nil"/>
              <w:left w:val="nil"/>
              <w:bottom w:val="nil"/>
              <w:right w:val="nil"/>
            </w:tcBorders>
          </w:tcPr>
          <w:p w:rsidR="005E25AE" w:rsidRPr="008150A5" w:rsidRDefault="005E25AE" w:rsidP="000514D4">
            <w:pPr>
              <w:rPr>
                <w:rFonts w:ascii="Arial" w:hAnsi="Arial" w:cs="Arial"/>
                <w:sz w:val="22"/>
              </w:rPr>
            </w:pPr>
          </w:p>
        </w:tc>
        <w:tc>
          <w:tcPr>
            <w:tcW w:w="9866" w:type="dxa"/>
            <w:gridSpan w:val="8"/>
            <w:tcBorders>
              <w:top w:val="nil"/>
              <w:left w:val="nil"/>
              <w:bottom w:val="nil"/>
              <w:right w:val="nil"/>
            </w:tcBorders>
            <w:shd w:val="pct50" w:color="000000" w:fill="auto"/>
          </w:tcPr>
          <w:p w:rsidR="005E25AE" w:rsidRPr="008150A5" w:rsidRDefault="005E25AE" w:rsidP="00CC43E1">
            <w:pPr>
              <w:pStyle w:val="Kop3"/>
              <w:spacing w:after="0"/>
              <w:rPr>
                <w:rFonts w:ascii="Arial" w:hAnsi="Arial"/>
                <w:color w:val="FFFFFF"/>
              </w:rPr>
            </w:pPr>
            <w:r>
              <w:rPr>
                <w:rFonts w:ascii="Arial" w:hAnsi="Arial"/>
                <w:color w:val="FFFFFF"/>
              </w:rPr>
              <w:t xml:space="preserve">Gegevens van </w:t>
            </w:r>
            <w:r w:rsidR="00CC43E1">
              <w:rPr>
                <w:rFonts w:ascii="Arial" w:hAnsi="Arial"/>
                <w:color w:val="FFFFFF"/>
              </w:rPr>
              <w:t>het project waarvoor u een waarborgaanvraag indient</w:t>
            </w:r>
          </w:p>
        </w:tc>
      </w:tr>
      <w:tr w:rsidR="00CC43E1" w:rsidRPr="00375727"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03" w:type="dxa"/>
            <w:gridSpan w:val="10"/>
            <w:tcBorders>
              <w:top w:val="nil"/>
              <w:left w:val="nil"/>
              <w:bottom w:val="nil"/>
              <w:right w:val="nil"/>
            </w:tcBorders>
          </w:tcPr>
          <w:p w:rsidR="00CC43E1" w:rsidRPr="00375727" w:rsidRDefault="00CC43E1" w:rsidP="000514D4">
            <w:pPr>
              <w:rPr>
                <w:rFonts w:ascii="Garamond" w:hAnsi="Garamond"/>
                <w:sz w:val="22"/>
                <w:szCs w:val="22"/>
              </w:rPr>
            </w:pPr>
          </w:p>
        </w:tc>
      </w:tr>
      <w:tr w:rsidR="00CC43E1" w:rsidRPr="00166274"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CC43E1" w:rsidRPr="00375727" w:rsidRDefault="00CC43E1" w:rsidP="000514D4">
            <w:pPr>
              <w:spacing w:before="40"/>
              <w:jc w:val="right"/>
              <w:rPr>
                <w:rFonts w:ascii="Garamond" w:hAnsi="Garamond"/>
                <w:b/>
                <w:sz w:val="22"/>
                <w:szCs w:val="22"/>
              </w:rPr>
            </w:pPr>
            <w:r>
              <w:rPr>
                <w:rFonts w:ascii="Garamond" w:hAnsi="Garamond"/>
                <w:b/>
                <w:sz w:val="22"/>
                <w:szCs w:val="22"/>
              </w:rPr>
              <w:t>3</w:t>
            </w:r>
          </w:p>
        </w:tc>
        <w:tc>
          <w:tcPr>
            <w:tcW w:w="9866" w:type="dxa"/>
            <w:gridSpan w:val="8"/>
            <w:tcBorders>
              <w:top w:val="nil"/>
              <w:left w:val="nil"/>
              <w:bottom w:val="nil"/>
              <w:right w:val="nil"/>
            </w:tcBorders>
            <w:shd w:val="clear" w:color="000000" w:fill="auto"/>
          </w:tcPr>
          <w:p w:rsidR="008A76D0" w:rsidRDefault="00CC43E1" w:rsidP="00B003DB">
            <w:pPr>
              <w:spacing w:before="40"/>
              <w:rPr>
                <w:rFonts w:ascii="Garamond" w:hAnsi="Garamond"/>
                <w:b/>
                <w:sz w:val="22"/>
              </w:rPr>
            </w:pPr>
            <w:r w:rsidRPr="00166274">
              <w:rPr>
                <w:rFonts w:ascii="Garamond" w:hAnsi="Garamond"/>
                <w:b/>
                <w:sz w:val="22"/>
              </w:rPr>
              <w:t xml:space="preserve">Vermeld het VIPA-dossiernummer waarvoor de waarborg </w:t>
            </w:r>
            <w:r w:rsidRPr="00FD45E9">
              <w:rPr>
                <w:rFonts w:ascii="Garamond" w:hAnsi="Garamond"/>
                <w:b/>
                <w:sz w:val="22"/>
              </w:rPr>
              <w:t>wordt aangevraagd.</w:t>
            </w:r>
            <w:r w:rsidR="009A30B8" w:rsidRPr="00FD45E9">
              <w:rPr>
                <w:rFonts w:ascii="Garamond" w:hAnsi="Garamond"/>
                <w:b/>
                <w:sz w:val="22"/>
              </w:rPr>
              <w:t xml:space="preserve"> </w:t>
            </w:r>
          </w:p>
          <w:p w:rsidR="00CC43E1" w:rsidRPr="003D18A4" w:rsidRDefault="008A76D0" w:rsidP="00772ABA">
            <w:pPr>
              <w:spacing w:after="40"/>
              <w:rPr>
                <w:rFonts w:ascii="Arial" w:hAnsi="Arial"/>
                <w:sz w:val="18"/>
              </w:rPr>
            </w:pPr>
            <w:r>
              <w:rPr>
                <w:rFonts w:ascii="Arial" w:hAnsi="Arial"/>
                <w:i/>
                <w:sz w:val="18"/>
              </w:rPr>
              <w:t>U vindt uw</w:t>
            </w:r>
            <w:r w:rsidR="00D9232F">
              <w:rPr>
                <w:rFonts w:ascii="Arial" w:hAnsi="Arial"/>
                <w:i/>
                <w:sz w:val="18"/>
              </w:rPr>
              <w:t xml:space="preserve"> VIPA-dossiernummer in de brief van het VIPA die u </w:t>
            </w:r>
            <w:r>
              <w:rPr>
                <w:rFonts w:ascii="Arial" w:hAnsi="Arial"/>
                <w:i/>
                <w:sz w:val="18"/>
              </w:rPr>
              <w:t xml:space="preserve">hebt ontvangen </w:t>
            </w:r>
            <w:r w:rsidR="00D9232F">
              <w:rPr>
                <w:rFonts w:ascii="Arial" w:hAnsi="Arial"/>
                <w:i/>
                <w:sz w:val="18"/>
              </w:rPr>
              <w:t xml:space="preserve">nadat u uw dossier </w:t>
            </w:r>
            <w:r>
              <w:rPr>
                <w:rFonts w:ascii="Arial" w:hAnsi="Arial"/>
                <w:i/>
                <w:sz w:val="18"/>
              </w:rPr>
              <w:t xml:space="preserve">hebt </w:t>
            </w:r>
            <w:r w:rsidR="00D9232F">
              <w:rPr>
                <w:rFonts w:ascii="Arial" w:hAnsi="Arial"/>
                <w:i/>
                <w:sz w:val="18"/>
              </w:rPr>
              <w:t>ingediend.</w:t>
            </w:r>
          </w:p>
        </w:tc>
      </w:tr>
      <w:tr w:rsidR="00CC43E1"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CC43E1" w:rsidRPr="008150A5" w:rsidRDefault="00CC43E1" w:rsidP="000514D4">
            <w:pPr>
              <w:spacing w:before="40"/>
              <w:jc w:val="right"/>
              <w:rPr>
                <w:rFonts w:ascii="Arial" w:hAnsi="Arial"/>
                <w:sz w:val="18"/>
              </w:rPr>
            </w:pPr>
          </w:p>
        </w:tc>
        <w:tc>
          <w:tcPr>
            <w:tcW w:w="9866" w:type="dxa"/>
            <w:gridSpan w:val="8"/>
            <w:tcBorders>
              <w:top w:val="nil"/>
              <w:left w:val="nil"/>
              <w:bottom w:val="dotted" w:sz="6" w:space="0" w:color="auto"/>
              <w:right w:val="nil"/>
            </w:tcBorders>
            <w:shd w:val="clear" w:color="000000" w:fill="auto"/>
          </w:tcPr>
          <w:p w:rsidR="00CC43E1" w:rsidRPr="008150A5" w:rsidRDefault="00CC43E1" w:rsidP="000514D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C43E1"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0303" w:type="dxa"/>
            <w:gridSpan w:val="10"/>
            <w:tcBorders>
              <w:top w:val="nil"/>
              <w:left w:val="nil"/>
              <w:bottom w:val="nil"/>
              <w:right w:val="nil"/>
            </w:tcBorders>
          </w:tcPr>
          <w:p w:rsidR="00CC43E1" w:rsidRPr="008150A5" w:rsidRDefault="00CC43E1" w:rsidP="000514D4">
            <w:pPr>
              <w:rPr>
                <w:rFonts w:ascii="Arial" w:hAnsi="Arial"/>
                <w:sz w:val="22"/>
              </w:rPr>
            </w:pPr>
          </w:p>
        </w:tc>
      </w:tr>
      <w:tr w:rsidR="00CC43E1"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gridSpan w:val="2"/>
            <w:tcBorders>
              <w:top w:val="nil"/>
              <w:left w:val="nil"/>
              <w:bottom w:val="nil"/>
              <w:right w:val="nil"/>
            </w:tcBorders>
          </w:tcPr>
          <w:p w:rsidR="00CC43E1" w:rsidRPr="008150A5" w:rsidRDefault="00CC43E1" w:rsidP="000514D4">
            <w:pPr>
              <w:rPr>
                <w:rFonts w:ascii="Arial" w:hAnsi="Arial" w:cs="Arial"/>
                <w:sz w:val="22"/>
              </w:rPr>
            </w:pPr>
          </w:p>
        </w:tc>
        <w:tc>
          <w:tcPr>
            <w:tcW w:w="9866" w:type="dxa"/>
            <w:gridSpan w:val="8"/>
            <w:tcBorders>
              <w:top w:val="nil"/>
              <w:left w:val="nil"/>
              <w:bottom w:val="nil"/>
              <w:right w:val="nil"/>
            </w:tcBorders>
            <w:shd w:val="pct50" w:color="000000" w:fill="auto"/>
          </w:tcPr>
          <w:p w:rsidR="00CC43E1" w:rsidRPr="008150A5" w:rsidRDefault="00CC43E1" w:rsidP="000514D4">
            <w:pPr>
              <w:pStyle w:val="Kop3"/>
              <w:spacing w:after="0"/>
              <w:rPr>
                <w:rFonts w:ascii="Arial" w:hAnsi="Arial"/>
                <w:color w:val="FFFFFF"/>
              </w:rPr>
            </w:pPr>
            <w:r>
              <w:rPr>
                <w:rFonts w:ascii="Arial" w:hAnsi="Arial"/>
                <w:color w:val="FFFFFF"/>
              </w:rPr>
              <w:t>Bij te voegen bewijsstukken</w:t>
            </w:r>
          </w:p>
        </w:tc>
      </w:tr>
      <w:tr w:rsidR="00CC43E1" w:rsidRPr="00375727"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03" w:type="dxa"/>
            <w:gridSpan w:val="10"/>
            <w:tcBorders>
              <w:top w:val="nil"/>
              <w:left w:val="nil"/>
              <w:bottom w:val="nil"/>
              <w:right w:val="nil"/>
            </w:tcBorders>
          </w:tcPr>
          <w:p w:rsidR="00CC43E1" w:rsidRPr="00375727" w:rsidRDefault="00CC43E1" w:rsidP="000514D4">
            <w:pPr>
              <w:rPr>
                <w:rFonts w:ascii="Garamond" w:hAnsi="Garamond"/>
                <w:sz w:val="22"/>
                <w:szCs w:val="22"/>
              </w:rPr>
            </w:pPr>
          </w:p>
        </w:tc>
      </w:tr>
      <w:tr w:rsidR="00CC43E1"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CC43E1" w:rsidRPr="00375727" w:rsidRDefault="00CC43E1" w:rsidP="000514D4">
            <w:pPr>
              <w:spacing w:before="40"/>
              <w:jc w:val="right"/>
              <w:rPr>
                <w:rFonts w:ascii="Garamond" w:hAnsi="Garamond"/>
                <w:b/>
                <w:sz w:val="22"/>
                <w:szCs w:val="22"/>
              </w:rPr>
            </w:pPr>
            <w:r>
              <w:rPr>
                <w:rFonts w:ascii="Garamond" w:hAnsi="Garamond"/>
                <w:b/>
                <w:sz w:val="22"/>
                <w:szCs w:val="22"/>
              </w:rPr>
              <w:t>4</w:t>
            </w:r>
          </w:p>
        </w:tc>
        <w:tc>
          <w:tcPr>
            <w:tcW w:w="9866" w:type="dxa"/>
            <w:gridSpan w:val="8"/>
            <w:tcBorders>
              <w:top w:val="nil"/>
              <w:left w:val="nil"/>
              <w:bottom w:val="nil"/>
              <w:right w:val="nil"/>
            </w:tcBorders>
            <w:shd w:val="clear" w:color="000000" w:fill="auto"/>
          </w:tcPr>
          <w:p w:rsidR="00CC43E1" w:rsidRPr="00F722CC" w:rsidRDefault="00E02E6E" w:rsidP="00E02E6E">
            <w:pPr>
              <w:spacing w:before="40"/>
              <w:rPr>
                <w:rFonts w:ascii="Arial" w:hAnsi="Arial"/>
                <w:i/>
                <w:sz w:val="18"/>
              </w:rPr>
            </w:pPr>
            <w:r>
              <w:rPr>
                <w:rFonts w:ascii="Garamond" w:hAnsi="Garamond"/>
                <w:b/>
                <w:sz w:val="22"/>
              </w:rPr>
              <w:t>Voeg de onderstaande</w:t>
            </w:r>
            <w:r w:rsidR="00584F11">
              <w:rPr>
                <w:rFonts w:ascii="Garamond" w:hAnsi="Garamond"/>
                <w:b/>
                <w:sz w:val="22"/>
              </w:rPr>
              <w:t xml:space="preserve"> bewijsstukken bij uw aanvraag </w:t>
            </w:r>
            <w:r>
              <w:rPr>
                <w:rFonts w:ascii="Garamond" w:hAnsi="Garamond"/>
                <w:b/>
                <w:sz w:val="22"/>
              </w:rPr>
              <w:t>en vink ze telkens aan in de aankruislijst</w:t>
            </w:r>
            <w:r w:rsidR="00584F11">
              <w:rPr>
                <w:rFonts w:ascii="Garamond" w:hAnsi="Garamond"/>
                <w:b/>
                <w:sz w:val="22"/>
              </w:rPr>
              <w:t>.</w:t>
            </w: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CF7A74" w:rsidRPr="008150A5" w:rsidRDefault="00CF7A74" w:rsidP="000514D4">
            <w:pPr>
              <w:spacing w:before="40"/>
              <w:jc w:val="right"/>
              <w:rPr>
                <w:rFonts w:ascii="Arial" w:hAnsi="Arial"/>
                <w:sz w:val="18"/>
              </w:rPr>
            </w:pPr>
          </w:p>
        </w:tc>
        <w:tc>
          <w:tcPr>
            <w:tcW w:w="286" w:type="dxa"/>
            <w:tcBorders>
              <w:top w:val="nil"/>
              <w:left w:val="nil"/>
              <w:bottom w:val="nil"/>
              <w:right w:val="nil"/>
            </w:tcBorders>
            <w:shd w:val="clear" w:color="000000" w:fill="auto"/>
          </w:tcPr>
          <w:p w:rsidR="00CF7A74" w:rsidRPr="008150A5" w:rsidRDefault="00CF7A74" w:rsidP="00196E4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bookmarkStart w:id="1" w:name="Selectievakje1"/>
            <w:r>
              <w:rPr>
                <w:rFonts w:ascii="Arial" w:hAnsi="Arial"/>
                <w:b w:val="0"/>
                <w:sz w:val="18"/>
              </w:rPr>
              <w:instrText xml:space="preserve"> FORMCHECKBOX </w:instrText>
            </w:r>
            <w:r w:rsidR="00274156">
              <w:rPr>
                <w:rFonts w:ascii="Arial" w:hAnsi="Arial"/>
                <w:b w:val="0"/>
                <w:sz w:val="18"/>
              </w:rPr>
            </w:r>
            <w:r w:rsidR="00274156">
              <w:rPr>
                <w:rFonts w:ascii="Arial" w:hAnsi="Arial"/>
                <w:b w:val="0"/>
                <w:sz w:val="18"/>
              </w:rPr>
              <w:fldChar w:fldCharType="separate"/>
            </w:r>
            <w:r>
              <w:rPr>
                <w:rFonts w:ascii="Arial" w:hAnsi="Arial"/>
                <w:b w:val="0"/>
                <w:sz w:val="18"/>
              </w:rPr>
              <w:fldChar w:fldCharType="end"/>
            </w:r>
            <w:bookmarkEnd w:id="1"/>
          </w:p>
        </w:tc>
        <w:tc>
          <w:tcPr>
            <w:tcW w:w="9580" w:type="dxa"/>
            <w:gridSpan w:val="7"/>
            <w:tcBorders>
              <w:top w:val="nil"/>
              <w:left w:val="nil"/>
              <w:bottom w:val="nil"/>
              <w:right w:val="nil"/>
            </w:tcBorders>
            <w:shd w:val="clear" w:color="000000" w:fill="auto"/>
          </w:tcPr>
          <w:p w:rsidR="00CF7A74" w:rsidRDefault="00CF7A74" w:rsidP="00CF7A74">
            <w:pPr>
              <w:pStyle w:val="Kop3"/>
              <w:spacing w:before="20" w:after="0"/>
              <w:rPr>
                <w:rFonts w:ascii="Arial" w:hAnsi="Arial" w:cs="Arial"/>
                <w:b w:val="0"/>
                <w:sz w:val="18"/>
                <w:szCs w:val="18"/>
              </w:rPr>
            </w:pPr>
            <w:r>
              <w:rPr>
                <w:rFonts w:ascii="Arial" w:hAnsi="Arial" w:cs="Arial"/>
                <w:b w:val="0"/>
                <w:sz w:val="18"/>
                <w:szCs w:val="18"/>
              </w:rPr>
              <w:t>De ondertekende notulen met de beslissing tot aanvraag</w:t>
            </w: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CF7A74" w:rsidRPr="008150A5" w:rsidRDefault="00CF7A74" w:rsidP="000514D4">
            <w:pPr>
              <w:spacing w:before="40"/>
              <w:jc w:val="right"/>
              <w:rPr>
                <w:rFonts w:ascii="Arial" w:hAnsi="Arial"/>
                <w:sz w:val="18"/>
              </w:rPr>
            </w:pPr>
          </w:p>
        </w:tc>
        <w:tc>
          <w:tcPr>
            <w:tcW w:w="286" w:type="dxa"/>
            <w:tcBorders>
              <w:top w:val="nil"/>
              <w:left w:val="nil"/>
              <w:bottom w:val="nil"/>
              <w:right w:val="nil"/>
            </w:tcBorders>
            <w:shd w:val="clear" w:color="000000" w:fill="auto"/>
          </w:tcPr>
          <w:p w:rsidR="00CF7A74" w:rsidRPr="008150A5" w:rsidRDefault="00CF7A74" w:rsidP="00196E4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274156">
              <w:rPr>
                <w:rFonts w:ascii="Arial" w:hAnsi="Arial"/>
                <w:b w:val="0"/>
                <w:sz w:val="18"/>
              </w:rPr>
            </w:r>
            <w:r w:rsidR="00274156">
              <w:rPr>
                <w:rFonts w:ascii="Arial" w:hAnsi="Arial"/>
                <w:b w:val="0"/>
                <w:sz w:val="18"/>
              </w:rPr>
              <w:fldChar w:fldCharType="separate"/>
            </w:r>
            <w:r>
              <w:rPr>
                <w:rFonts w:ascii="Arial" w:hAnsi="Arial"/>
                <w:b w:val="0"/>
                <w:sz w:val="18"/>
              </w:rPr>
              <w:fldChar w:fldCharType="end"/>
            </w:r>
          </w:p>
        </w:tc>
        <w:tc>
          <w:tcPr>
            <w:tcW w:w="9580" w:type="dxa"/>
            <w:gridSpan w:val="7"/>
            <w:tcBorders>
              <w:top w:val="nil"/>
              <w:left w:val="nil"/>
              <w:bottom w:val="nil"/>
              <w:right w:val="nil"/>
            </w:tcBorders>
            <w:shd w:val="clear" w:color="000000" w:fill="auto"/>
          </w:tcPr>
          <w:p w:rsidR="00CF7A74" w:rsidRDefault="00CF7A74" w:rsidP="00CF7A74">
            <w:pPr>
              <w:pStyle w:val="Kop3"/>
              <w:spacing w:before="20" w:after="0"/>
              <w:rPr>
                <w:rFonts w:ascii="Arial" w:hAnsi="Arial" w:cs="Arial"/>
                <w:b w:val="0"/>
                <w:sz w:val="18"/>
                <w:szCs w:val="18"/>
              </w:rPr>
            </w:pPr>
            <w:r>
              <w:rPr>
                <w:rFonts w:ascii="Arial" w:hAnsi="Arial" w:cs="Arial"/>
                <w:b w:val="0"/>
                <w:sz w:val="18"/>
                <w:szCs w:val="18"/>
              </w:rPr>
              <w:t>H</w:t>
            </w:r>
            <w:r w:rsidRPr="00597237">
              <w:rPr>
                <w:rFonts w:ascii="Arial" w:hAnsi="Arial" w:cs="Arial"/>
                <w:b w:val="0"/>
                <w:sz w:val="18"/>
                <w:szCs w:val="18"/>
              </w:rPr>
              <w:t>et financieel plan voor het project</w:t>
            </w:r>
            <w:r>
              <w:rPr>
                <w:rFonts w:ascii="Arial" w:hAnsi="Arial" w:cs="Arial"/>
                <w:b w:val="0"/>
                <w:sz w:val="18"/>
                <w:szCs w:val="18"/>
              </w:rPr>
              <w:t>,</w:t>
            </w:r>
            <w:r w:rsidRPr="00597237">
              <w:rPr>
                <w:rFonts w:ascii="Arial" w:hAnsi="Arial" w:cs="Arial"/>
                <w:b w:val="0"/>
                <w:sz w:val="18"/>
                <w:szCs w:val="18"/>
              </w:rPr>
              <w:t xml:space="preserve"> waar</w:t>
            </w:r>
            <w:r>
              <w:rPr>
                <w:rFonts w:ascii="Arial" w:hAnsi="Arial" w:cs="Arial"/>
                <w:b w:val="0"/>
                <w:sz w:val="18"/>
                <w:szCs w:val="18"/>
              </w:rPr>
              <w:t>in</w:t>
            </w:r>
            <w:r w:rsidRPr="00597237">
              <w:rPr>
                <w:rFonts w:ascii="Arial" w:hAnsi="Arial" w:cs="Arial"/>
                <w:b w:val="0"/>
                <w:sz w:val="18"/>
                <w:szCs w:val="18"/>
              </w:rPr>
              <w:t xml:space="preserve"> wordt aangetoond dat de uitbating ten minste kostendekkend is en een afdoende ter</w:t>
            </w:r>
            <w:r>
              <w:rPr>
                <w:rFonts w:ascii="Arial" w:hAnsi="Arial" w:cs="Arial"/>
                <w:b w:val="0"/>
                <w:sz w:val="18"/>
                <w:szCs w:val="18"/>
              </w:rPr>
              <w:t xml:space="preserve">ugbetalingscapaciteit waarborgt. </w:t>
            </w:r>
            <w:r w:rsidRPr="00835865">
              <w:rPr>
                <w:rFonts w:ascii="Arial" w:hAnsi="Arial" w:cs="Arial"/>
                <w:b w:val="0"/>
                <w:i/>
                <w:sz w:val="18"/>
                <w:szCs w:val="18"/>
              </w:rPr>
              <w:t>Als er minder dan zes maanden verstreken zijn sinds de subsidieaanvraag, mag u het oorspronkelijke plan bij  deze aanvraag voegen</w:t>
            </w:r>
          </w:p>
        </w:tc>
      </w:tr>
      <w:tr w:rsidR="00CF7A74" w:rsidRPr="008150A5" w:rsidTr="00FF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37" w:type="dxa"/>
            <w:gridSpan w:val="2"/>
            <w:tcBorders>
              <w:top w:val="nil"/>
              <w:left w:val="nil"/>
              <w:bottom w:val="nil"/>
              <w:right w:val="nil"/>
            </w:tcBorders>
          </w:tcPr>
          <w:p w:rsidR="00CF7A74" w:rsidRPr="008150A5" w:rsidRDefault="00CF7A74" w:rsidP="000514D4">
            <w:pPr>
              <w:spacing w:before="40"/>
              <w:jc w:val="right"/>
              <w:rPr>
                <w:rFonts w:ascii="Arial" w:hAnsi="Arial"/>
                <w:sz w:val="18"/>
              </w:rPr>
            </w:pPr>
          </w:p>
        </w:tc>
        <w:tc>
          <w:tcPr>
            <w:tcW w:w="286" w:type="dxa"/>
            <w:tcBorders>
              <w:top w:val="nil"/>
              <w:left w:val="nil"/>
              <w:bottom w:val="nil"/>
              <w:right w:val="nil"/>
            </w:tcBorders>
            <w:shd w:val="clear" w:color="000000" w:fill="auto"/>
          </w:tcPr>
          <w:p w:rsidR="00CF7A74" w:rsidRPr="008150A5" w:rsidRDefault="00CF7A74" w:rsidP="00196E4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274156">
              <w:rPr>
                <w:rFonts w:ascii="Arial" w:hAnsi="Arial"/>
                <w:b w:val="0"/>
                <w:sz w:val="18"/>
              </w:rPr>
            </w:r>
            <w:r w:rsidR="00274156">
              <w:rPr>
                <w:rFonts w:ascii="Arial" w:hAnsi="Arial"/>
                <w:b w:val="0"/>
                <w:sz w:val="18"/>
              </w:rPr>
              <w:fldChar w:fldCharType="separate"/>
            </w:r>
            <w:r>
              <w:rPr>
                <w:rFonts w:ascii="Arial" w:hAnsi="Arial"/>
                <w:b w:val="0"/>
                <w:sz w:val="18"/>
              </w:rPr>
              <w:fldChar w:fldCharType="end"/>
            </w:r>
          </w:p>
        </w:tc>
        <w:tc>
          <w:tcPr>
            <w:tcW w:w="9580" w:type="dxa"/>
            <w:gridSpan w:val="7"/>
            <w:tcBorders>
              <w:top w:val="nil"/>
              <w:left w:val="nil"/>
              <w:bottom w:val="nil"/>
              <w:right w:val="nil"/>
            </w:tcBorders>
            <w:shd w:val="clear" w:color="000000" w:fill="auto"/>
          </w:tcPr>
          <w:p w:rsidR="00CF7A74" w:rsidRPr="009A3788" w:rsidRDefault="00CF7A74" w:rsidP="00CF7A74">
            <w:pPr>
              <w:pStyle w:val="Kop3"/>
              <w:spacing w:before="20" w:after="0"/>
              <w:rPr>
                <w:rFonts w:ascii="Arial" w:hAnsi="Arial" w:cs="Arial"/>
                <w:b w:val="0"/>
                <w:sz w:val="18"/>
                <w:szCs w:val="18"/>
              </w:rPr>
            </w:pPr>
            <w:r w:rsidRPr="009A3788">
              <w:rPr>
                <w:rFonts w:ascii="Arial" w:hAnsi="Arial" w:cs="Arial"/>
                <w:b w:val="0"/>
                <w:sz w:val="18"/>
                <w:szCs w:val="18"/>
              </w:rPr>
              <w:t>Het financieringsplan waaruit de totale financiering en intrestkost kan afgeleid worden</w:t>
            </w:r>
          </w:p>
          <w:p w:rsidR="00CF7A74" w:rsidRDefault="00CF7A74" w:rsidP="00CF7A74">
            <w:pPr>
              <w:pStyle w:val="Kop3"/>
              <w:spacing w:before="20" w:after="0"/>
              <w:rPr>
                <w:rFonts w:ascii="Arial" w:hAnsi="Arial" w:cs="Arial"/>
                <w:b w:val="0"/>
                <w:sz w:val="18"/>
                <w:szCs w:val="18"/>
              </w:rPr>
            </w:pPr>
          </w:p>
        </w:tc>
      </w:tr>
      <w:tr w:rsidR="00CF7A74" w:rsidRPr="008150A5" w:rsidTr="00FF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437" w:type="dxa"/>
            <w:gridSpan w:val="2"/>
            <w:tcBorders>
              <w:top w:val="nil"/>
              <w:left w:val="nil"/>
              <w:bottom w:val="nil"/>
              <w:right w:val="nil"/>
            </w:tcBorders>
          </w:tcPr>
          <w:p w:rsidR="00CF7A74" w:rsidRPr="008150A5" w:rsidRDefault="00CF7A74" w:rsidP="000514D4">
            <w:pPr>
              <w:spacing w:before="40"/>
              <w:jc w:val="right"/>
              <w:rPr>
                <w:rFonts w:ascii="Arial" w:hAnsi="Arial"/>
                <w:sz w:val="18"/>
              </w:rPr>
            </w:pPr>
          </w:p>
        </w:tc>
        <w:tc>
          <w:tcPr>
            <w:tcW w:w="286" w:type="dxa"/>
            <w:tcBorders>
              <w:top w:val="nil"/>
              <w:left w:val="nil"/>
              <w:bottom w:val="nil"/>
              <w:right w:val="nil"/>
            </w:tcBorders>
            <w:shd w:val="clear" w:color="000000" w:fill="auto"/>
          </w:tcPr>
          <w:p w:rsidR="00CF7A74" w:rsidRPr="008150A5" w:rsidRDefault="00CF7A74" w:rsidP="00196E4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274156">
              <w:rPr>
                <w:rFonts w:ascii="Arial" w:hAnsi="Arial"/>
                <w:b w:val="0"/>
                <w:sz w:val="18"/>
              </w:rPr>
            </w:r>
            <w:r w:rsidR="00274156">
              <w:rPr>
                <w:rFonts w:ascii="Arial" w:hAnsi="Arial"/>
                <w:b w:val="0"/>
                <w:sz w:val="18"/>
              </w:rPr>
              <w:fldChar w:fldCharType="separate"/>
            </w:r>
            <w:r>
              <w:rPr>
                <w:rFonts w:ascii="Arial" w:hAnsi="Arial"/>
                <w:b w:val="0"/>
                <w:sz w:val="18"/>
              </w:rPr>
              <w:fldChar w:fldCharType="end"/>
            </w:r>
          </w:p>
        </w:tc>
        <w:tc>
          <w:tcPr>
            <w:tcW w:w="9580" w:type="dxa"/>
            <w:gridSpan w:val="7"/>
            <w:tcBorders>
              <w:top w:val="nil"/>
              <w:left w:val="nil"/>
              <w:bottom w:val="nil"/>
              <w:right w:val="nil"/>
            </w:tcBorders>
            <w:shd w:val="clear" w:color="000000" w:fill="auto"/>
          </w:tcPr>
          <w:p w:rsidR="00CF7A74" w:rsidRDefault="00CF7A74" w:rsidP="00CF7A74">
            <w:pPr>
              <w:pStyle w:val="Kop3"/>
              <w:spacing w:before="20" w:after="0"/>
              <w:rPr>
                <w:rFonts w:ascii="Arial" w:hAnsi="Arial" w:cs="Arial"/>
                <w:b w:val="0"/>
                <w:sz w:val="18"/>
                <w:szCs w:val="18"/>
              </w:rPr>
            </w:pPr>
            <w:r w:rsidRPr="009A3788">
              <w:rPr>
                <w:rFonts w:ascii="Arial" w:hAnsi="Arial" w:cs="Arial"/>
                <w:b w:val="0"/>
                <w:sz w:val="18"/>
                <w:szCs w:val="18"/>
              </w:rPr>
              <w:t>Een akkoordverklaring van de</w:t>
            </w:r>
            <w:r>
              <w:rPr>
                <w:rFonts w:ascii="Arial" w:hAnsi="Arial" w:cs="Arial"/>
                <w:b w:val="0"/>
                <w:sz w:val="18"/>
                <w:szCs w:val="18"/>
              </w:rPr>
              <w:t xml:space="preserve"> financier geen andere waarborgen te vestigen.  Indien een dergelijke akkoordverklaring ten gevolge van de toepassing van de wetgeving overheidsopdrachten nog niet kan worden afgeleverd, </w:t>
            </w:r>
            <w:r>
              <w:t xml:space="preserve"> </w:t>
            </w:r>
            <w:r w:rsidRPr="009A3788">
              <w:rPr>
                <w:rFonts w:ascii="Arial" w:hAnsi="Arial" w:cs="Arial"/>
                <w:b w:val="0"/>
                <w:sz w:val="18"/>
                <w:szCs w:val="18"/>
              </w:rPr>
              <w:t>dient volgende verklaring te worden opgenomen in het bestek</w:t>
            </w:r>
            <w:r>
              <w:rPr>
                <w:rFonts w:ascii="Arial" w:hAnsi="Arial" w:cs="Arial"/>
                <w:b w:val="0"/>
                <w:sz w:val="18"/>
                <w:szCs w:val="18"/>
              </w:rPr>
              <w:t xml:space="preserve"> van de aanvrager</w:t>
            </w:r>
            <w:r w:rsidRPr="009A3788">
              <w:rPr>
                <w:rFonts w:ascii="Arial" w:hAnsi="Arial" w:cs="Arial"/>
                <w:b w:val="0"/>
                <w:sz w:val="18"/>
                <w:szCs w:val="18"/>
              </w:rPr>
              <w:t xml:space="preserve"> of in de offerte van de financier :</w:t>
            </w:r>
            <w:r>
              <w:rPr>
                <w:b w:val="0"/>
              </w:rPr>
              <w:t xml:space="preserve"> </w:t>
            </w:r>
            <w:r w:rsidRPr="00170E66">
              <w:rPr>
                <w:rFonts w:ascii="Arial" w:hAnsi="Arial" w:cs="Arial"/>
                <w:b w:val="0"/>
                <w:sz w:val="18"/>
                <w:szCs w:val="18"/>
              </w:rPr>
              <w:t xml:space="preserve">“ De geselecteerde financier verklaart er zich mee akkoord geen andere waarborgen te vestigen dan </w:t>
            </w:r>
            <w:r>
              <w:rPr>
                <w:rFonts w:ascii="Arial" w:hAnsi="Arial" w:cs="Arial"/>
                <w:b w:val="0"/>
                <w:sz w:val="18"/>
                <w:szCs w:val="18"/>
              </w:rPr>
              <w:t>een hypotheek of hypothecair mandaat op de onroerende goederen van het project</w:t>
            </w:r>
            <w:r w:rsidRPr="00170E66">
              <w:rPr>
                <w:rFonts w:ascii="Arial" w:hAnsi="Arial" w:cs="Arial"/>
                <w:b w:val="0"/>
                <w:sz w:val="18"/>
                <w:szCs w:val="18"/>
              </w:rPr>
              <w:t>.”</w:t>
            </w: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CF7A74" w:rsidRPr="008150A5" w:rsidRDefault="00CF7A74" w:rsidP="000514D4">
            <w:pPr>
              <w:spacing w:before="40"/>
              <w:jc w:val="right"/>
              <w:rPr>
                <w:rFonts w:ascii="Arial" w:hAnsi="Arial"/>
                <w:sz w:val="18"/>
              </w:rPr>
            </w:pPr>
          </w:p>
        </w:tc>
        <w:tc>
          <w:tcPr>
            <w:tcW w:w="286" w:type="dxa"/>
            <w:tcBorders>
              <w:top w:val="nil"/>
              <w:left w:val="nil"/>
              <w:bottom w:val="nil"/>
              <w:right w:val="nil"/>
            </w:tcBorders>
            <w:shd w:val="clear" w:color="000000" w:fill="auto"/>
          </w:tcPr>
          <w:p w:rsidR="00CF7A74" w:rsidRPr="008150A5" w:rsidRDefault="00CF7A74" w:rsidP="00196E4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274156">
              <w:rPr>
                <w:rFonts w:ascii="Arial" w:hAnsi="Arial"/>
                <w:b w:val="0"/>
                <w:sz w:val="18"/>
              </w:rPr>
            </w:r>
            <w:r w:rsidR="00274156">
              <w:rPr>
                <w:rFonts w:ascii="Arial" w:hAnsi="Arial"/>
                <w:b w:val="0"/>
                <w:sz w:val="18"/>
              </w:rPr>
              <w:fldChar w:fldCharType="separate"/>
            </w:r>
            <w:r>
              <w:rPr>
                <w:rFonts w:ascii="Arial" w:hAnsi="Arial"/>
                <w:b w:val="0"/>
                <w:sz w:val="18"/>
              </w:rPr>
              <w:fldChar w:fldCharType="end"/>
            </w:r>
          </w:p>
        </w:tc>
        <w:tc>
          <w:tcPr>
            <w:tcW w:w="9580" w:type="dxa"/>
            <w:gridSpan w:val="7"/>
            <w:tcBorders>
              <w:top w:val="nil"/>
              <w:left w:val="nil"/>
              <w:bottom w:val="nil"/>
              <w:right w:val="nil"/>
            </w:tcBorders>
            <w:shd w:val="clear" w:color="000000" w:fill="auto"/>
          </w:tcPr>
          <w:p w:rsidR="00CF7A74" w:rsidRPr="00CF7A74" w:rsidRDefault="00CF7A74" w:rsidP="00CF7A74">
            <w:pPr>
              <w:rPr>
                <w:rFonts w:ascii="Arial" w:hAnsi="Arial" w:cs="Arial"/>
                <w:sz w:val="18"/>
                <w:szCs w:val="18"/>
              </w:rPr>
            </w:pPr>
            <w:r w:rsidRPr="00CF7A74">
              <w:rPr>
                <w:rFonts w:ascii="Arial" w:hAnsi="Arial" w:cs="Arial"/>
                <w:sz w:val="18"/>
                <w:szCs w:val="18"/>
              </w:rPr>
              <w:t>In geval van financiering van de grond met een lening, een kopie van de kredietovereenkomst met betrekking tot die financiering</w:t>
            </w:r>
          </w:p>
          <w:p w:rsidR="00CF7A74" w:rsidRPr="00CF7A74" w:rsidRDefault="00CF7A74" w:rsidP="00CF7A74">
            <w:pPr>
              <w:pStyle w:val="Kop3"/>
              <w:spacing w:before="20" w:after="0"/>
              <w:rPr>
                <w:b w:val="0"/>
              </w:rPr>
            </w:pPr>
            <w:r w:rsidRPr="00CF7A74">
              <w:rPr>
                <w:rFonts w:ascii="Arial" w:hAnsi="Arial" w:cs="Arial"/>
                <w:b w:val="0"/>
                <w:i/>
                <w:sz w:val="18"/>
                <w:szCs w:val="18"/>
              </w:rPr>
              <w:t>Het is de bedoeling om hieruit eventuele hypothecaire volmachten of hypotheken te kunnen afleiden.</w:t>
            </w: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303" w:type="dxa"/>
            <w:gridSpan w:val="10"/>
            <w:tcBorders>
              <w:top w:val="nil"/>
              <w:left w:val="nil"/>
              <w:bottom w:val="nil"/>
              <w:right w:val="nil"/>
            </w:tcBorders>
          </w:tcPr>
          <w:p w:rsidR="00CF7A74" w:rsidRPr="008150A5" w:rsidRDefault="00CF7A74" w:rsidP="00CE25E0">
            <w:pPr>
              <w:rPr>
                <w:rFonts w:ascii="Arial" w:hAnsi="Arial"/>
                <w:sz w:val="22"/>
              </w:rPr>
            </w:pP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gridSpan w:val="2"/>
            <w:tcBorders>
              <w:top w:val="nil"/>
              <w:left w:val="nil"/>
              <w:bottom w:val="nil"/>
              <w:right w:val="nil"/>
            </w:tcBorders>
          </w:tcPr>
          <w:p w:rsidR="00CF7A74" w:rsidRPr="008150A5" w:rsidRDefault="00CF7A74" w:rsidP="00326999">
            <w:pPr>
              <w:rPr>
                <w:rFonts w:ascii="Arial" w:hAnsi="Arial" w:cs="Arial"/>
                <w:sz w:val="22"/>
              </w:rPr>
            </w:pPr>
          </w:p>
        </w:tc>
        <w:tc>
          <w:tcPr>
            <w:tcW w:w="9866" w:type="dxa"/>
            <w:gridSpan w:val="8"/>
            <w:tcBorders>
              <w:top w:val="nil"/>
              <w:left w:val="nil"/>
              <w:bottom w:val="nil"/>
              <w:right w:val="nil"/>
            </w:tcBorders>
            <w:shd w:val="pct50" w:color="000000" w:fill="auto"/>
          </w:tcPr>
          <w:p w:rsidR="00CF7A74" w:rsidRPr="008150A5" w:rsidRDefault="00CF7A74" w:rsidP="00326999">
            <w:pPr>
              <w:pStyle w:val="Kop3"/>
              <w:spacing w:after="0"/>
              <w:rPr>
                <w:rFonts w:ascii="Arial" w:hAnsi="Arial"/>
                <w:color w:val="FFFFFF"/>
              </w:rPr>
            </w:pPr>
            <w:r>
              <w:rPr>
                <w:rFonts w:ascii="Arial" w:hAnsi="Arial"/>
                <w:color w:val="FFFFFF"/>
              </w:rPr>
              <w:t>Borgstelling</w:t>
            </w:r>
          </w:p>
        </w:tc>
      </w:tr>
      <w:tr w:rsidR="00CF7A74" w:rsidRPr="00375727"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03" w:type="dxa"/>
            <w:gridSpan w:val="10"/>
            <w:tcBorders>
              <w:top w:val="nil"/>
              <w:left w:val="nil"/>
              <w:bottom w:val="nil"/>
              <w:right w:val="nil"/>
            </w:tcBorders>
          </w:tcPr>
          <w:p w:rsidR="00CF7A74" w:rsidRPr="00375727" w:rsidRDefault="00CF7A74" w:rsidP="00326999">
            <w:pPr>
              <w:rPr>
                <w:rFonts w:ascii="Garamond" w:hAnsi="Garamond"/>
                <w:sz w:val="22"/>
                <w:szCs w:val="22"/>
              </w:rPr>
            </w:pP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tcPr>
          <w:p w:rsidR="00CF7A74" w:rsidRPr="00375727" w:rsidRDefault="00CF7A74" w:rsidP="00326999">
            <w:pPr>
              <w:spacing w:before="40"/>
              <w:jc w:val="right"/>
              <w:rPr>
                <w:rFonts w:ascii="Garamond" w:hAnsi="Garamond"/>
                <w:b/>
                <w:sz w:val="22"/>
                <w:szCs w:val="22"/>
              </w:rPr>
            </w:pPr>
            <w:r>
              <w:rPr>
                <w:rFonts w:ascii="Garamond" w:hAnsi="Garamond"/>
                <w:b/>
                <w:sz w:val="22"/>
                <w:szCs w:val="22"/>
              </w:rPr>
              <w:t>5</w:t>
            </w:r>
          </w:p>
        </w:tc>
        <w:tc>
          <w:tcPr>
            <w:tcW w:w="9866" w:type="dxa"/>
            <w:gridSpan w:val="8"/>
            <w:tcBorders>
              <w:top w:val="nil"/>
              <w:left w:val="nil"/>
              <w:bottom w:val="nil"/>
              <w:right w:val="nil"/>
            </w:tcBorders>
            <w:shd w:val="clear" w:color="000000" w:fill="auto"/>
          </w:tcPr>
          <w:p w:rsidR="00CF7A74" w:rsidRPr="000F063D" w:rsidRDefault="00CF7A74" w:rsidP="00D85B99">
            <w:pPr>
              <w:spacing w:before="60"/>
              <w:rPr>
                <w:rFonts w:ascii="Arial" w:hAnsi="Arial" w:cs="Arial"/>
                <w:i/>
                <w:sz w:val="18"/>
                <w:szCs w:val="18"/>
              </w:rPr>
            </w:pPr>
            <w:r w:rsidRPr="000F063D">
              <w:rPr>
                <w:rFonts w:ascii="Arial" w:hAnsi="Arial" w:cs="Arial"/>
                <w:i/>
                <w:sz w:val="18"/>
                <w:szCs w:val="18"/>
              </w:rPr>
              <w:t>Bij</w:t>
            </w:r>
            <w:r>
              <w:rPr>
                <w:rFonts w:ascii="Arial" w:hAnsi="Arial" w:cs="Arial"/>
                <w:i/>
                <w:sz w:val="18"/>
                <w:szCs w:val="18"/>
              </w:rPr>
              <w:t xml:space="preserve"> een</w:t>
            </w:r>
            <w:r w:rsidRPr="000F063D">
              <w:rPr>
                <w:rFonts w:ascii="Arial" w:hAnsi="Arial" w:cs="Arial"/>
                <w:i/>
                <w:sz w:val="18"/>
                <w:szCs w:val="18"/>
              </w:rPr>
              <w:t xml:space="preserve"> gelijktijdige waarborg van het VIPA en een borgstelling van een derde wordt die laatste beschouwd als een solidaire aansprakelijke schuldenaar, samen met de aanvrager. De derde kan geen verh</w:t>
            </w:r>
            <w:r>
              <w:rPr>
                <w:rFonts w:ascii="Arial" w:hAnsi="Arial" w:cs="Arial"/>
                <w:i/>
                <w:sz w:val="18"/>
                <w:szCs w:val="18"/>
              </w:rPr>
              <w:t>aal uitoefenen op het VIPA. Het </w:t>
            </w:r>
            <w:r w:rsidRPr="000F063D">
              <w:rPr>
                <w:rFonts w:ascii="Arial" w:hAnsi="Arial" w:cs="Arial"/>
                <w:i/>
                <w:sz w:val="18"/>
                <w:szCs w:val="18"/>
              </w:rPr>
              <w:t>VIPA kan het geheel van de gewaarborgde leningen wel verhalen op de borgsteller.</w:t>
            </w: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0303" w:type="dxa"/>
            <w:gridSpan w:val="10"/>
            <w:tcBorders>
              <w:top w:val="nil"/>
              <w:left w:val="nil"/>
              <w:bottom w:val="nil"/>
              <w:right w:val="nil"/>
            </w:tcBorders>
          </w:tcPr>
          <w:p w:rsidR="00CF7A74" w:rsidRPr="008150A5" w:rsidRDefault="00CF7A74" w:rsidP="00C16795">
            <w:pPr>
              <w:rPr>
                <w:rFonts w:ascii="Arial" w:hAnsi="Arial"/>
                <w:sz w:val="22"/>
              </w:rPr>
            </w:pPr>
          </w:p>
        </w:tc>
      </w:tr>
      <w:tr w:rsidR="00CF7A74" w:rsidRPr="008150A5"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gridSpan w:val="2"/>
            <w:tcBorders>
              <w:top w:val="nil"/>
              <w:left w:val="nil"/>
              <w:bottom w:val="nil"/>
              <w:right w:val="nil"/>
            </w:tcBorders>
          </w:tcPr>
          <w:p w:rsidR="00CF7A74" w:rsidRPr="008150A5" w:rsidRDefault="00CF7A74" w:rsidP="000514D4">
            <w:pPr>
              <w:rPr>
                <w:rFonts w:ascii="Arial" w:hAnsi="Arial" w:cs="Arial"/>
                <w:sz w:val="22"/>
              </w:rPr>
            </w:pPr>
          </w:p>
        </w:tc>
        <w:tc>
          <w:tcPr>
            <w:tcW w:w="9866" w:type="dxa"/>
            <w:gridSpan w:val="8"/>
            <w:tcBorders>
              <w:top w:val="nil"/>
              <w:left w:val="nil"/>
              <w:bottom w:val="nil"/>
              <w:right w:val="nil"/>
            </w:tcBorders>
            <w:shd w:val="pct50" w:color="000000" w:fill="auto"/>
          </w:tcPr>
          <w:p w:rsidR="00CF7A74" w:rsidRPr="008150A5" w:rsidRDefault="00CF7A74" w:rsidP="006D3842">
            <w:pPr>
              <w:pStyle w:val="Kop3"/>
              <w:spacing w:after="0"/>
              <w:rPr>
                <w:rFonts w:ascii="Arial" w:hAnsi="Arial"/>
                <w:color w:val="FFFFFF"/>
              </w:rPr>
            </w:pPr>
            <w:r>
              <w:rPr>
                <w:rFonts w:ascii="Arial" w:hAnsi="Arial"/>
                <w:color w:val="FFFFFF"/>
              </w:rPr>
              <w:t>Verklaringen</w:t>
            </w:r>
          </w:p>
        </w:tc>
      </w:tr>
      <w:tr w:rsidR="00CF7A74" w:rsidRPr="008150A5" w:rsidTr="00F25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125"/>
        </w:trPr>
        <w:tc>
          <w:tcPr>
            <w:tcW w:w="10279" w:type="dxa"/>
            <w:gridSpan w:val="9"/>
            <w:tcBorders>
              <w:top w:val="nil"/>
              <w:left w:val="nil"/>
              <w:bottom w:val="nil"/>
              <w:right w:val="nil"/>
            </w:tcBorders>
          </w:tcPr>
          <w:p w:rsidR="00CF7A74" w:rsidRPr="008150A5" w:rsidRDefault="00CF7A74" w:rsidP="00C16795">
            <w:pPr>
              <w:rPr>
                <w:rFonts w:ascii="Arial" w:hAnsi="Arial"/>
                <w:sz w:val="22"/>
              </w:rPr>
            </w:pPr>
          </w:p>
        </w:tc>
      </w:tr>
      <w:tr w:rsidR="00CF7A74" w:rsidRPr="008150A5" w:rsidTr="00772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357"/>
        </w:trPr>
        <w:tc>
          <w:tcPr>
            <w:tcW w:w="437" w:type="dxa"/>
            <w:gridSpan w:val="2"/>
            <w:tcBorders>
              <w:top w:val="nil"/>
              <w:left w:val="nil"/>
              <w:bottom w:val="nil"/>
              <w:right w:val="nil"/>
            </w:tcBorders>
          </w:tcPr>
          <w:p w:rsidR="00CF7A74" w:rsidRPr="008150A5" w:rsidRDefault="00CF7A74" w:rsidP="00C16795">
            <w:pPr>
              <w:rPr>
                <w:rFonts w:ascii="Arial" w:hAnsi="Arial"/>
                <w:sz w:val="22"/>
              </w:rPr>
            </w:pPr>
          </w:p>
        </w:tc>
        <w:tc>
          <w:tcPr>
            <w:tcW w:w="9842" w:type="dxa"/>
            <w:gridSpan w:val="7"/>
            <w:tcBorders>
              <w:top w:val="nil"/>
              <w:left w:val="nil"/>
              <w:bottom w:val="nil"/>
              <w:right w:val="nil"/>
            </w:tcBorders>
            <w:shd w:val="pct35" w:color="808080" w:fill="auto"/>
          </w:tcPr>
          <w:p w:rsidR="00CF7A74" w:rsidRPr="008150A5" w:rsidRDefault="00CF7A74" w:rsidP="002D389A">
            <w:pPr>
              <w:spacing w:before="40"/>
              <w:rPr>
                <w:rFonts w:ascii="Arial" w:hAnsi="Arial"/>
                <w:color w:val="000000"/>
                <w:sz w:val="22"/>
              </w:rPr>
            </w:pPr>
          </w:p>
        </w:tc>
      </w:tr>
      <w:tr w:rsidR="00CF7A74" w:rsidRPr="00375727" w:rsidTr="00301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119"/>
        </w:trPr>
        <w:tc>
          <w:tcPr>
            <w:tcW w:w="10279" w:type="dxa"/>
            <w:gridSpan w:val="9"/>
            <w:tcBorders>
              <w:top w:val="nil"/>
              <w:left w:val="nil"/>
              <w:bottom w:val="nil"/>
              <w:right w:val="nil"/>
            </w:tcBorders>
          </w:tcPr>
          <w:p w:rsidR="00CF7A74" w:rsidRPr="00375727" w:rsidRDefault="00CF7A74" w:rsidP="000514D4">
            <w:pPr>
              <w:rPr>
                <w:rFonts w:ascii="Garamond" w:hAnsi="Garamond"/>
                <w:sz w:val="22"/>
                <w:szCs w:val="22"/>
              </w:rPr>
            </w:pPr>
          </w:p>
        </w:tc>
      </w:tr>
      <w:tr w:rsidR="00CF7A74" w:rsidRPr="008150A5" w:rsidTr="00301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57"/>
        </w:trPr>
        <w:tc>
          <w:tcPr>
            <w:tcW w:w="437" w:type="dxa"/>
            <w:gridSpan w:val="2"/>
            <w:tcBorders>
              <w:top w:val="nil"/>
              <w:left w:val="nil"/>
              <w:bottom w:val="nil"/>
              <w:right w:val="nil"/>
            </w:tcBorders>
          </w:tcPr>
          <w:p w:rsidR="00CF7A74" w:rsidRPr="00375727" w:rsidRDefault="00CF7A74" w:rsidP="000514D4">
            <w:pPr>
              <w:spacing w:before="40"/>
              <w:jc w:val="right"/>
              <w:rPr>
                <w:rFonts w:ascii="Garamond" w:hAnsi="Garamond"/>
                <w:b/>
                <w:sz w:val="22"/>
                <w:szCs w:val="22"/>
              </w:rPr>
            </w:pPr>
            <w:r>
              <w:rPr>
                <w:rFonts w:ascii="Garamond" w:hAnsi="Garamond"/>
                <w:b/>
                <w:sz w:val="22"/>
                <w:szCs w:val="22"/>
              </w:rPr>
              <w:t>6</w:t>
            </w:r>
          </w:p>
        </w:tc>
        <w:tc>
          <w:tcPr>
            <w:tcW w:w="9842" w:type="dxa"/>
            <w:gridSpan w:val="7"/>
            <w:tcBorders>
              <w:top w:val="nil"/>
              <w:left w:val="nil"/>
              <w:bottom w:val="nil"/>
              <w:right w:val="nil"/>
            </w:tcBorders>
            <w:shd w:val="clear" w:color="000000" w:fill="auto"/>
          </w:tcPr>
          <w:p w:rsidR="00CF7A74" w:rsidRDefault="00CF7A74" w:rsidP="00524108">
            <w:pPr>
              <w:spacing w:before="40"/>
              <w:rPr>
                <w:rFonts w:ascii="Garamond" w:hAnsi="Garamond"/>
                <w:b/>
                <w:sz w:val="22"/>
              </w:rPr>
            </w:pPr>
            <w:r>
              <w:rPr>
                <w:rFonts w:ascii="Garamond" w:hAnsi="Garamond"/>
                <w:b/>
                <w:sz w:val="22"/>
              </w:rPr>
              <w:t>Vul de onderstaande verklaringen in.</w:t>
            </w:r>
          </w:p>
          <w:p w:rsidR="00CF7A74" w:rsidRPr="003D18A4" w:rsidRDefault="00CF7A74" w:rsidP="00772ABA">
            <w:pPr>
              <w:spacing w:after="40"/>
              <w:rPr>
                <w:rFonts w:ascii="Arial" w:hAnsi="Arial" w:cs="Arial"/>
                <w:b/>
                <w:sz w:val="18"/>
                <w:szCs w:val="18"/>
              </w:rPr>
            </w:pPr>
            <w:r w:rsidRPr="008013DC">
              <w:rPr>
                <w:rFonts w:ascii="Arial" w:hAnsi="Arial" w:cs="Arial"/>
                <w:i/>
                <w:sz w:val="18"/>
                <w:szCs w:val="18"/>
              </w:rPr>
              <w:t xml:space="preserve">Kruis hieronder telkens aan welke optie op de welzijns- of gezondheidsvoorziening van toepassing is. Die informatie helpt </w:t>
            </w:r>
            <w:r>
              <w:rPr>
                <w:rFonts w:ascii="Arial" w:hAnsi="Arial" w:cs="Arial"/>
                <w:i/>
                <w:sz w:val="18"/>
                <w:szCs w:val="18"/>
              </w:rPr>
              <w:t xml:space="preserve">ons </w:t>
            </w:r>
            <w:r w:rsidRPr="008013DC">
              <w:rPr>
                <w:rFonts w:ascii="Arial" w:hAnsi="Arial" w:cs="Arial"/>
                <w:i/>
                <w:sz w:val="18"/>
                <w:szCs w:val="18"/>
              </w:rPr>
              <w:t>bij de berekening van het correcte maximumbedrag aan waarborgbare leningen.</w:t>
            </w:r>
          </w:p>
        </w:tc>
      </w:tr>
      <w:tr w:rsidR="00CF7A74" w:rsidRPr="008150A5" w:rsidTr="00301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91"/>
        </w:trPr>
        <w:tc>
          <w:tcPr>
            <w:tcW w:w="437" w:type="dxa"/>
            <w:gridSpan w:val="2"/>
            <w:tcBorders>
              <w:top w:val="nil"/>
              <w:left w:val="nil"/>
              <w:bottom w:val="nil"/>
              <w:right w:val="nil"/>
            </w:tcBorders>
          </w:tcPr>
          <w:p w:rsidR="00CF7A74" w:rsidRPr="00375727" w:rsidRDefault="00CF7A74" w:rsidP="00C16795">
            <w:pPr>
              <w:spacing w:after="40"/>
              <w:jc w:val="right"/>
              <w:rPr>
                <w:rFonts w:ascii="Garamond" w:hAnsi="Garamond"/>
                <w:b/>
                <w:sz w:val="22"/>
                <w:szCs w:val="22"/>
              </w:rPr>
            </w:pPr>
          </w:p>
        </w:tc>
        <w:tc>
          <w:tcPr>
            <w:tcW w:w="9842" w:type="dxa"/>
            <w:gridSpan w:val="7"/>
            <w:tcBorders>
              <w:top w:val="nil"/>
              <w:left w:val="nil"/>
              <w:bottom w:val="nil"/>
              <w:right w:val="nil"/>
            </w:tcBorders>
            <w:shd w:val="clear" w:color="000000" w:fill="auto"/>
            <w:vAlign w:val="bottom"/>
          </w:tcPr>
          <w:p w:rsidR="00CF7A74" w:rsidRPr="003461FE" w:rsidRDefault="00CF7A74" w:rsidP="00735AE1">
            <w:pPr>
              <w:tabs>
                <w:tab w:val="left" w:pos="273"/>
              </w:tabs>
              <w:spacing w:before="120" w:after="20"/>
              <w:ind w:left="272" w:hanging="272"/>
              <w:rPr>
                <w:rFonts w:ascii="Arial" w:hAnsi="Arial" w:cs="Arial"/>
                <w:sz w:val="18"/>
                <w:szCs w:val="18"/>
              </w:rPr>
            </w:pPr>
            <w:r w:rsidRPr="003461FE">
              <w:rPr>
                <w:rFonts w:ascii="Arial" w:hAnsi="Arial" w:cs="Arial"/>
                <w:sz w:val="18"/>
                <w:szCs w:val="18"/>
              </w:rPr>
              <w:t>1°</w:t>
            </w:r>
            <w:r w:rsidRPr="003461FE">
              <w:rPr>
                <w:rFonts w:ascii="Garamond" w:hAnsi="Garamond"/>
                <w:sz w:val="22"/>
              </w:rPr>
              <w:tab/>
            </w:r>
            <w:r w:rsidRPr="001D5A11">
              <w:rPr>
                <w:rFonts w:ascii="Arial" w:hAnsi="Arial" w:cs="Arial"/>
                <w:b/>
                <w:sz w:val="18"/>
                <w:szCs w:val="18"/>
              </w:rPr>
              <w:t>Als er een hypothecair mandaat of hypotheek is op de grond waarop de onroerende goederen van het project zich bevinden, verklaar ik dat het hypothecair mandaat en/of de hypotheek voor het onderstaande bedrag, financier en onder nummer van kadastrale legger is ingeschreven:</w:t>
            </w:r>
          </w:p>
        </w:tc>
      </w:tr>
      <w:tr w:rsidR="00CF7A74" w:rsidRPr="008150A5" w:rsidTr="00301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4"/>
        </w:trPr>
        <w:tc>
          <w:tcPr>
            <w:tcW w:w="437" w:type="dxa"/>
            <w:gridSpan w:val="2"/>
            <w:tcBorders>
              <w:top w:val="nil"/>
              <w:left w:val="nil"/>
              <w:bottom w:val="nil"/>
              <w:right w:val="nil"/>
            </w:tcBorders>
            <w:vAlign w:val="bottom"/>
          </w:tcPr>
          <w:p w:rsidR="00CF7A74" w:rsidRPr="008150A5" w:rsidRDefault="00CF7A74" w:rsidP="00C16795">
            <w:pPr>
              <w:spacing w:after="40"/>
              <w:jc w:val="right"/>
              <w:rPr>
                <w:rFonts w:ascii="Arial" w:hAnsi="Arial"/>
                <w:sz w:val="18"/>
              </w:rPr>
            </w:pPr>
          </w:p>
        </w:tc>
        <w:tc>
          <w:tcPr>
            <w:tcW w:w="286" w:type="dxa"/>
            <w:tcBorders>
              <w:top w:val="nil"/>
              <w:left w:val="nil"/>
              <w:bottom w:val="nil"/>
              <w:right w:val="nil"/>
            </w:tcBorders>
            <w:shd w:val="clear" w:color="000000" w:fill="auto"/>
            <w:vAlign w:val="bottom"/>
          </w:tcPr>
          <w:p w:rsidR="00CF7A74" w:rsidRPr="003461FE" w:rsidRDefault="00CF7A74" w:rsidP="00772ABA">
            <w:pPr>
              <w:pStyle w:val="Kop3"/>
              <w:spacing w:before="0"/>
              <w:rPr>
                <w:rFonts w:ascii="Arial" w:hAnsi="Arial"/>
                <w:b w:val="0"/>
                <w:sz w:val="18"/>
              </w:rPr>
            </w:pPr>
            <w:r w:rsidRPr="003461FE">
              <w:rPr>
                <w:rFonts w:ascii="Arial" w:hAnsi="Arial"/>
                <w:b w:val="0"/>
                <w:sz w:val="18"/>
              </w:rPr>
              <w:fldChar w:fldCharType="begin">
                <w:ffData>
                  <w:name w:val="Selectievakje1"/>
                  <w:enabled/>
                  <w:calcOnExit w:val="0"/>
                  <w:checkBox>
                    <w:sizeAuto/>
                    <w:default w:val="0"/>
                  </w:checkBox>
                </w:ffData>
              </w:fldChar>
            </w:r>
            <w:r w:rsidRPr="003461FE">
              <w:rPr>
                <w:rFonts w:ascii="Arial" w:hAnsi="Arial"/>
                <w:b w:val="0"/>
                <w:sz w:val="18"/>
              </w:rPr>
              <w:instrText xml:space="preserve"> FORMCHECKBOX </w:instrText>
            </w:r>
            <w:r w:rsidR="00274156">
              <w:rPr>
                <w:rFonts w:ascii="Arial" w:hAnsi="Arial"/>
                <w:b w:val="0"/>
                <w:sz w:val="18"/>
              </w:rPr>
            </w:r>
            <w:r w:rsidR="00274156">
              <w:rPr>
                <w:rFonts w:ascii="Arial" w:hAnsi="Arial"/>
                <w:b w:val="0"/>
                <w:sz w:val="18"/>
              </w:rPr>
              <w:fldChar w:fldCharType="separate"/>
            </w:r>
            <w:r w:rsidRPr="003461FE">
              <w:rPr>
                <w:rFonts w:ascii="Arial" w:hAnsi="Arial"/>
                <w:b w:val="0"/>
                <w:sz w:val="18"/>
              </w:rPr>
              <w:fldChar w:fldCharType="end"/>
            </w:r>
          </w:p>
        </w:tc>
        <w:tc>
          <w:tcPr>
            <w:tcW w:w="2046" w:type="dxa"/>
            <w:tcBorders>
              <w:top w:val="nil"/>
              <w:left w:val="nil"/>
              <w:bottom w:val="nil"/>
              <w:right w:val="nil"/>
            </w:tcBorders>
            <w:shd w:val="clear" w:color="000000" w:fill="auto"/>
            <w:vAlign w:val="bottom"/>
          </w:tcPr>
          <w:p w:rsidR="00CF7A74" w:rsidRPr="003461FE" w:rsidRDefault="00CF7A74" w:rsidP="000824EC">
            <w:pPr>
              <w:pStyle w:val="Kop3"/>
              <w:spacing w:before="0"/>
              <w:rPr>
                <w:rFonts w:ascii="Arial" w:hAnsi="Arial" w:cs="Arial"/>
                <w:b w:val="0"/>
                <w:i/>
                <w:sz w:val="18"/>
                <w:szCs w:val="18"/>
              </w:rPr>
            </w:pPr>
            <w:r w:rsidRPr="003461FE">
              <w:rPr>
                <w:rFonts w:ascii="Arial" w:hAnsi="Arial" w:cs="Arial"/>
                <w:b w:val="0"/>
                <w:sz w:val="18"/>
                <w:szCs w:val="18"/>
              </w:rPr>
              <w:t>hypothecair mandaat:</w:t>
            </w:r>
          </w:p>
        </w:tc>
        <w:tc>
          <w:tcPr>
            <w:tcW w:w="992" w:type="dxa"/>
            <w:gridSpan w:val="2"/>
            <w:tcBorders>
              <w:top w:val="nil"/>
              <w:left w:val="nil"/>
              <w:bottom w:val="dotted" w:sz="6" w:space="0" w:color="auto"/>
              <w:right w:val="nil"/>
            </w:tcBorders>
            <w:shd w:val="clear" w:color="000000" w:fill="auto"/>
            <w:vAlign w:val="bottom"/>
          </w:tcPr>
          <w:p w:rsidR="00CF7A74" w:rsidRPr="003461FE" w:rsidRDefault="00CF7A74" w:rsidP="000824EC">
            <w:pPr>
              <w:pStyle w:val="Kop3"/>
              <w:spacing w:before="0"/>
              <w:rPr>
                <w:rFonts w:ascii="Arial" w:hAnsi="Arial"/>
                <w:b w:val="0"/>
                <w:sz w:val="18"/>
              </w:rPr>
            </w:pPr>
            <w:r w:rsidRPr="003461FE">
              <w:rPr>
                <w:rFonts w:ascii="Arial" w:hAnsi="Arial"/>
                <w:b w:val="0"/>
                <w:sz w:val="18"/>
              </w:rPr>
              <w:fldChar w:fldCharType="begin">
                <w:ffData>
                  <w:name w:val=""/>
                  <w:enabled/>
                  <w:calcOnExit w:val="0"/>
                  <w:textInput/>
                </w:ffData>
              </w:fldChar>
            </w:r>
            <w:r w:rsidRPr="003461FE">
              <w:rPr>
                <w:rFonts w:ascii="Arial" w:hAnsi="Arial"/>
                <w:b w:val="0"/>
                <w:sz w:val="18"/>
              </w:rPr>
              <w:instrText xml:space="preserve"> FORMTEXT </w:instrText>
            </w:r>
            <w:r w:rsidRPr="003461FE">
              <w:rPr>
                <w:rFonts w:ascii="Arial" w:hAnsi="Arial"/>
                <w:b w:val="0"/>
                <w:sz w:val="18"/>
              </w:rPr>
            </w:r>
            <w:r w:rsidRPr="003461FE">
              <w:rPr>
                <w:rFonts w:ascii="Arial" w:hAnsi="Arial"/>
                <w:b w:val="0"/>
                <w:sz w:val="18"/>
              </w:rPr>
              <w:fldChar w:fldCharType="separate"/>
            </w:r>
            <w:r w:rsidRPr="003461FE">
              <w:rPr>
                <w:rFonts w:ascii="Arial" w:hAnsi="Arial"/>
                <w:b w:val="0"/>
                <w:sz w:val="18"/>
              </w:rPr>
              <w:t> </w:t>
            </w:r>
            <w:r w:rsidRPr="003461FE">
              <w:rPr>
                <w:rFonts w:ascii="Arial" w:hAnsi="Arial"/>
                <w:b w:val="0"/>
                <w:sz w:val="18"/>
              </w:rPr>
              <w:t> </w:t>
            </w:r>
            <w:r w:rsidRPr="003461FE">
              <w:rPr>
                <w:rFonts w:ascii="Arial" w:hAnsi="Arial"/>
                <w:b w:val="0"/>
                <w:sz w:val="18"/>
              </w:rPr>
              <w:t> </w:t>
            </w:r>
            <w:r w:rsidRPr="003461FE">
              <w:rPr>
                <w:rFonts w:ascii="Arial" w:hAnsi="Arial"/>
                <w:b w:val="0"/>
                <w:sz w:val="18"/>
              </w:rPr>
              <w:t> </w:t>
            </w:r>
            <w:r w:rsidRPr="003461FE">
              <w:rPr>
                <w:rFonts w:ascii="Arial" w:hAnsi="Arial"/>
                <w:b w:val="0"/>
                <w:sz w:val="18"/>
              </w:rPr>
              <w:t> </w:t>
            </w:r>
            <w:r w:rsidRPr="003461FE">
              <w:rPr>
                <w:rFonts w:ascii="Arial" w:hAnsi="Arial"/>
                <w:b w:val="0"/>
                <w:sz w:val="18"/>
              </w:rPr>
              <w:fldChar w:fldCharType="end"/>
            </w:r>
          </w:p>
        </w:tc>
        <w:tc>
          <w:tcPr>
            <w:tcW w:w="6518" w:type="dxa"/>
            <w:gridSpan w:val="3"/>
            <w:tcBorders>
              <w:top w:val="nil"/>
              <w:left w:val="nil"/>
              <w:bottom w:val="nil"/>
              <w:right w:val="nil"/>
            </w:tcBorders>
            <w:shd w:val="clear" w:color="000000" w:fill="auto"/>
            <w:vAlign w:val="bottom"/>
          </w:tcPr>
          <w:p w:rsidR="00CF7A74" w:rsidRPr="003461FE" w:rsidRDefault="00CF7A74" w:rsidP="00964C6B">
            <w:pPr>
              <w:pStyle w:val="Kop3"/>
              <w:spacing w:before="0"/>
              <w:rPr>
                <w:rFonts w:ascii="Arial" w:hAnsi="Arial" w:cs="Arial"/>
                <w:b w:val="0"/>
                <w:sz w:val="18"/>
                <w:szCs w:val="18"/>
              </w:rPr>
            </w:pPr>
            <w:r w:rsidRPr="003461FE">
              <w:rPr>
                <w:rFonts w:ascii="Arial" w:hAnsi="Arial" w:cs="Arial"/>
                <w:b w:val="0"/>
                <w:sz w:val="18"/>
                <w:szCs w:val="18"/>
              </w:rPr>
              <w:t>Euro ; kadastrale legger: ___________</w:t>
            </w:r>
            <w:r>
              <w:rPr>
                <w:rFonts w:ascii="Arial" w:hAnsi="Arial" w:cs="Arial"/>
                <w:b w:val="0"/>
                <w:sz w:val="18"/>
                <w:szCs w:val="18"/>
              </w:rPr>
              <w:t>;</w:t>
            </w:r>
            <w:r w:rsidRPr="003461FE">
              <w:rPr>
                <w:rFonts w:ascii="Arial" w:hAnsi="Arial" w:cs="Arial"/>
                <w:b w:val="0"/>
                <w:sz w:val="18"/>
                <w:szCs w:val="18"/>
              </w:rPr>
              <w:t xml:space="preserve"> financier:____________________</w:t>
            </w:r>
          </w:p>
        </w:tc>
      </w:tr>
      <w:tr w:rsidR="00CF7A74" w:rsidRPr="008150A5" w:rsidTr="00301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4"/>
        </w:trPr>
        <w:tc>
          <w:tcPr>
            <w:tcW w:w="437" w:type="dxa"/>
            <w:gridSpan w:val="2"/>
            <w:tcBorders>
              <w:top w:val="nil"/>
              <w:left w:val="nil"/>
              <w:bottom w:val="nil"/>
              <w:right w:val="nil"/>
            </w:tcBorders>
            <w:vAlign w:val="bottom"/>
          </w:tcPr>
          <w:p w:rsidR="00CF7A74" w:rsidRPr="008150A5" w:rsidRDefault="00CF7A74" w:rsidP="00C16795">
            <w:pPr>
              <w:spacing w:after="40"/>
              <w:jc w:val="right"/>
              <w:rPr>
                <w:rFonts w:ascii="Arial" w:hAnsi="Arial"/>
                <w:sz w:val="18"/>
              </w:rPr>
            </w:pPr>
          </w:p>
        </w:tc>
        <w:tc>
          <w:tcPr>
            <w:tcW w:w="286" w:type="dxa"/>
            <w:tcBorders>
              <w:top w:val="nil"/>
              <w:left w:val="nil"/>
              <w:bottom w:val="nil"/>
              <w:right w:val="nil"/>
            </w:tcBorders>
            <w:shd w:val="clear" w:color="000000" w:fill="auto"/>
            <w:vAlign w:val="bottom"/>
          </w:tcPr>
          <w:p w:rsidR="00CF7A74" w:rsidRPr="003461FE" w:rsidRDefault="00CF7A74" w:rsidP="00772ABA">
            <w:pPr>
              <w:pStyle w:val="Kop3"/>
              <w:spacing w:before="0"/>
              <w:rPr>
                <w:rFonts w:ascii="Arial" w:hAnsi="Arial"/>
                <w:b w:val="0"/>
                <w:sz w:val="18"/>
              </w:rPr>
            </w:pPr>
            <w:r w:rsidRPr="003461FE">
              <w:rPr>
                <w:rFonts w:ascii="Arial" w:hAnsi="Arial"/>
                <w:b w:val="0"/>
                <w:sz w:val="18"/>
              </w:rPr>
              <w:fldChar w:fldCharType="begin">
                <w:ffData>
                  <w:name w:val="Selectievakje1"/>
                  <w:enabled/>
                  <w:calcOnExit w:val="0"/>
                  <w:checkBox>
                    <w:sizeAuto/>
                    <w:default w:val="0"/>
                  </w:checkBox>
                </w:ffData>
              </w:fldChar>
            </w:r>
            <w:r w:rsidRPr="003461FE">
              <w:rPr>
                <w:rFonts w:ascii="Arial" w:hAnsi="Arial"/>
                <w:b w:val="0"/>
                <w:sz w:val="18"/>
              </w:rPr>
              <w:instrText xml:space="preserve"> FORMCHECKBOX </w:instrText>
            </w:r>
            <w:r w:rsidR="00274156">
              <w:rPr>
                <w:rFonts w:ascii="Arial" w:hAnsi="Arial"/>
                <w:b w:val="0"/>
                <w:sz w:val="18"/>
              </w:rPr>
            </w:r>
            <w:r w:rsidR="00274156">
              <w:rPr>
                <w:rFonts w:ascii="Arial" w:hAnsi="Arial"/>
                <w:b w:val="0"/>
                <w:sz w:val="18"/>
              </w:rPr>
              <w:fldChar w:fldCharType="separate"/>
            </w:r>
            <w:r w:rsidRPr="003461FE">
              <w:rPr>
                <w:rFonts w:ascii="Arial" w:hAnsi="Arial"/>
                <w:b w:val="0"/>
                <w:sz w:val="18"/>
              </w:rPr>
              <w:fldChar w:fldCharType="end"/>
            </w:r>
          </w:p>
        </w:tc>
        <w:tc>
          <w:tcPr>
            <w:tcW w:w="2046" w:type="dxa"/>
            <w:tcBorders>
              <w:top w:val="nil"/>
              <w:left w:val="nil"/>
              <w:bottom w:val="nil"/>
              <w:right w:val="nil"/>
            </w:tcBorders>
            <w:shd w:val="clear" w:color="000000" w:fill="auto"/>
            <w:vAlign w:val="bottom"/>
          </w:tcPr>
          <w:p w:rsidR="00CF7A74" w:rsidRPr="003461FE" w:rsidRDefault="00CF7A74" w:rsidP="000824EC">
            <w:pPr>
              <w:pStyle w:val="Kop3"/>
              <w:spacing w:before="0"/>
              <w:rPr>
                <w:rFonts w:ascii="Arial" w:hAnsi="Arial" w:cs="Arial"/>
                <w:b w:val="0"/>
                <w:sz w:val="18"/>
                <w:szCs w:val="18"/>
              </w:rPr>
            </w:pPr>
            <w:r w:rsidRPr="003461FE">
              <w:rPr>
                <w:rFonts w:ascii="Arial" w:hAnsi="Arial" w:cs="Arial"/>
                <w:b w:val="0"/>
                <w:sz w:val="18"/>
                <w:szCs w:val="18"/>
              </w:rPr>
              <w:t>hypotheek:</w:t>
            </w:r>
          </w:p>
        </w:tc>
        <w:tc>
          <w:tcPr>
            <w:tcW w:w="992" w:type="dxa"/>
            <w:gridSpan w:val="2"/>
            <w:tcBorders>
              <w:top w:val="dotted" w:sz="6" w:space="0" w:color="auto"/>
              <w:left w:val="nil"/>
              <w:bottom w:val="dotted" w:sz="6" w:space="0" w:color="auto"/>
              <w:right w:val="nil"/>
            </w:tcBorders>
            <w:shd w:val="clear" w:color="000000" w:fill="auto"/>
            <w:vAlign w:val="bottom"/>
          </w:tcPr>
          <w:p w:rsidR="00CF7A74" w:rsidRPr="003461FE" w:rsidRDefault="00CF7A74" w:rsidP="000824EC">
            <w:pPr>
              <w:pStyle w:val="Kop3"/>
              <w:spacing w:before="0"/>
              <w:rPr>
                <w:rFonts w:ascii="Arial" w:hAnsi="Arial"/>
                <w:b w:val="0"/>
                <w:sz w:val="18"/>
              </w:rPr>
            </w:pPr>
            <w:r w:rsidRPr="003461FE">
              <w:rPr>
                <w:rFonts w:ascii="Arial" w:hAnsi="Arial"/>
                <w:b w:val="0"/>
                <w:sz w:val="18"/>
              </w:rPr>
              <w:fldChar w:fldCharType="begin">
                <w:ffData>
                  <w:name w:val=""/>
                  <w:enabled/>
                  <w:calcOnExit w:val="0"/>
                  <w:textInput/>
                </w:ffData>
              </w:fldChar>
            </w:r>
            <w:r w:rsidRPr="003461FE">
              <w:rPr>
                <w:rFonts w:ascii="Arial" w:hAnsi="Arial"/>
                <w:b w:val="0"/>
                <w:sz w:val="18"/>
              </w:rPr>
              <w:instrText xml:space="preserve"> FORMTEXT </w:instrText>
            </w:r>
            <w:r w:rsidRPr="003461FE">
              <w:rPr>
                <w:rFonts w:ascii="Arial" w:hAnsi="Arial"/>
                <w:b w:val="0"/>
                <w:sz w:val="18"/>
              </w:rPr>
            </w:r>
            <w:r w:rsidRPr="003461FE">
              <w:rPr>
                <w:rFonts w:ascii="Arial" w:hAnsi="Arial"/>
                <w:b w:val="0"/>
                <w:sz w:val="18"/>
              </w:rPr>
              <w:fldChar w:fldCharType="separate"/>
            </w:r>
            <w:r w:rsidRPr="003461FE">
              <w:rPr>
                <w:rFonts w:ascii="Arial" w:hAnsi="Arial"/>
                <w:b w:val="0"/>
                <w:sz w:val="18"/>
              </w:rPr>
              <w:t> </w:t>
            </w:r>
            <w:r w:rsidRPr="003461FE">
              <w:rPr>
                <w:rFonts w:ascii="Arial" w:hAnsi="Arial"/>
                <w:b w:val="0"/>
                <w:sz w:val="18"/>
              </w:rPr>
              <w:t> </w:t>
            </w:r>
            <w:r w:rsidRPr="003461FE">
              <w:rPr>
                <w:rFonts w:ascii="Arial" w:hAnsi="Arial"/>
                <w:b w:val="0"/>
                <w:sz w:val="18"/>
              </w:rPr>
              <w:t> </w:t>
            </w:r>
            <w:r w:rsidRPr="003461FE">
              <w:rPr>
                <w:rFonts w:ascii="Arial" w:hAnsi="Arial"/>
                <w:b w:val="0"/>
                <w:sz w:val="18"/>
              </w:rPr>
              <w:t> </w:t>
            </w:r>
            <w:r w:rsidRPr="003461FE">
              <w:rPr>
                <w:rFonts w:ascii="Arial" w:hAnsi="Arial"/>
                <w:b w:val="0"/>
                <w:sz w:val="18"/>
              </w:rPr>
              <w:t> </w:t>
            </w:r>
            <w:r w:rsidRPr="003461FE">
              <w:rPr>
                <w:rFonts w:ascii="Arial" w:hAnsi="Arial"/>
                <w:b w:val="0"/>
                <w:sz w:val="18"/>
              </w:rPr>
              <w:fldChar w:fldCharType="end"/>
            </w:r>
          </w:p>
        </w:tc>
        <w:tc>
          <w:tcPr>
            <w:tcW w:w="6518" w:type="dxa"/>
            <w:gridSpan w:val="3"/>
            <w:tcBorders>
              <w:top w:val="nil"/>
              <w:left w:val="nil"/>
              <w:bottom w:val="nil"/>
              <w:right w:val="nil"/>
            </w:tcBorders>
            <w:shd w:val="clear" w:color="000000" w:fill="auto"/>
            <w:vAlign w:val="bottom"/>
          </w:tcPr>
          <w:p w:rsidR="00CF7A74" w:rsidRPr="003461FE" w:rsidRDefault="00CF7A74" w:rsidP="000824EC">
            <w:pPr>
              <w:pStyle w:val="Kop3"/>
              <w:spacing w:before="0"/>
              <w:rPr>
                <w:rFonts w:ascii="Arial" w:hAnsi="Arial" w:cs="Arial"/>
                <w:b w:val="0"/>
                <w:sz w:val="18"/>
                <w:szCs w:val="18"/>
              </w:rPr>
            </w:pPr>
            <w:r w:rsidRPr="003461FE">
              <w:rPr>
                <w:rFonts w:ascii="Arial" w:hAnsi="Arial" w:cs="Arial"/>
                <w:b w:val="0"/>
                <w:sz w:val="18"/>
                <w:szCs w:val="18"/>
              </w:rPr>
              <w:t>Euro ; kadastrale legger: ___________</w:t>
            </w:r>
            <w:r>
              <w:rPr>
                <w:rFonts w:ascii="Arial" w:hAnsi="Arial" w:cs="Arial"/>
                <w:b w:val="0"/>
                <w:sz w:val="18"/>
                <w:szCs w:val="18"/>
              </w:rPr>
              <w:t>;</w:t>
            </w:r>
            <w:r w:rsidRPr="003461FE">
              <w:rPr>
                <w:rFonts w:ascii="Arial" w:hAnsi="Arial" w:cs="Arial"/>
                <w:b w:val="0"/>
                <w:sz w:val="18"/>
                <w:szCs w:val="18"/>
              </w:rPr>
              <w:t xml:space="preserve"> financier:____________________</w:t>
            </w:r>
          </w:p>
        </w:tc>
      </w:tr>
      <w:tr w:rsidR="00CF7A74" w:rsidRPr="008150A5" w:rsidTr="00301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91"/>
        </w:trPr>
        <w:tc>
          <w:tcPr>
            <w:tcW w:w="437" w:type="dxa"/>
            <w:gridSpan w:val="2"/>
            <w:tcBorders>
              <w:top w:val="nil"/>
              <w:left w:val="nil"/>
              <w:bottom w:val="nil"/>
              <w:right w:val="nil"/>
            </w:tcBorders>
          </w:tcPr>
          <w:p w:rsidR="00CF7A74" w:rsidRPr="00375727" w:rsidRDefault="00CF7A74" w:rsidP="009000B9">
            <w:pPr>
              <w:spacing w:after="40"/>
              <w:jc w:val="right"/>
              <w:rPr>
                <w:rFonts w:ascii="Garamond" w:hAnsi="Garamond"/>
                <w:b/>
                <w:sz w:val="22"/>
                <w:szCs w:val="22"/>
              </w:rPr>
            </w:pPr>
          </w:p>
        </w:tc>
        <w:tc>
          <w:tcPr>
            <w:tcW w:w="9842" w:type="dxa"/>
            <w:gridSpan w:val="7"/>
            <w:tcBorders>
              <w:top w:val="nil"/>
              <w:left w:val="nil"/>
              <w:bottom w:val="nil"/>
              <w:right w:val="nil"/>
            </w:tcBorders>
            <w:shd w:val="clear" w:color="000000" w:fill="auto"/>
            <w:vAlign w:val="bottom"/>
          </w:tcPr>
          <w:p w:rsidR="00CF7A74" w:rsidRPr="00524108" w:rsidRDefault="00CF7A74" w:rsidP="00772ABA">
            <w:pPr>
              <w:tabs>
                <w:tab w:val="left" w:pos="273"/>
              </w:tabs>
              <w:spacing w:before="120"/>
              <w:ind w:left="272" w:hanging="272"/>
              <w:rPr>
                <w:rFonts w:ascii="Arial" w:hAnsi="Arial" w:cs="Arial"/>
                <w:b/>
                <w:sz w:val="18"/>
                <w:szCs w:val="18"/>
              </w:rPr>
            </w:pPr>
            <w:r>
              <w:rPr>
                <w:rFonts w:ascii="Arial" w:hAnsi="Arial" w:cs="Arial"/>
                <w:b/>
                <w:sz w:val="18"/>
                <w:szCs w:val="18"/>
              </w:rPr>
              <w:t>2°</w:t>
            </w:r>
            <w:r>
              <w:rPr>
                <w:rFonts w:ascii="Garamond" w:hAnsi="Garamond"/>
                <w:sz w:val="22"/>
              </w:rPr>
              <w:tab/>
            </w:r>
            <w:r w:rsidRPr="00524108">
              <w:rPr>
                <w:rFonts w:ascii="Arial" w:hAnsi="Arial" w:cs="Arial"/>
                <w:b/>
                <w:sz w:val="18"/>
                <w:szCs w:val="18"/>
              </w:rPr>
              <w:t>Door het sluiten van de waarborg bevestig ik dat ik ermee akkoord ga om:</w:t>
            </w:r>
          </w:p>
          <w:p w:rsidR="00CF7A74" w:rsidRPr="00524108" w:rsidRDefault="00CF7A74" w:rsidP="00C41D6B">
            <w:pPr>
              <w:pStyle w:val="Lijstalinea"/>
              <w:numPr>
                <w:ilvl w:val="0"/>
                <w:numId w:val="7"/>
              </w:numPr>
              <w:spacing w:after="40" w:line="240" w:lineRule="auto"/>
              <w:ind w:left="557" w:hanging="284"/>
              <w:rPr>
                <w:rFonts w:ascii="Arial" w:hAnsi="Arial" w:cs="Arial"/>
                <w:b/>
                <w:sz w:val="18"/>
                <w:szCs w:val="18"/>
              </w:rPr>
            </w:pPr>
            <w:r w:rsidRPr="00524108">
              <w:rPr>
                <w:rFonts w:ascii="Arial" w:hAnsi="Arial" w:cs="Arial"/>
                <w:b/>
                <w:sz w:val="18"/>
                <w:szCs w:val="18"/>
              </w:rPr>
              <w:t>op eenvoudig verzoek van het VIPA met het VIPA een conventionele hypotheek te sluiten of aan het VIPA een hypothecair mandaat te geven, voor de onroerende goederen die betrekking hebben op het project en voor de grond of het terrein waarop die onroerende goederen zich bevinden.</w:t>
            </w:r>
          </w:p>
          <w:p w:rsidR="00CF7A74" w:rsidRDefault="00CF7A74" w:rsidP="00C41D6B">
            <w:pPr>
              <w:pStyle w:val="Lijstalinea"/>
              <w:spacing w:after="40" w:line="240" w:lineRule="auto"/>
              <w:ind w:left="557"/>
              <w:rPr>
                <w:rFonts w:ascii="Arial" w:hAnsi="Arial" w:cs="Arial"/>
                <w:i/>
                <w:sz w:val="18"/>
                <w:szCs w:val="18"/>
              </w:rPr>
            </w:pPr>
            <w:r>
              <w:rPr>
                <w:rFonts w:ascii="Arial" w:hAnsi="Arial" w:cs="Arial"/>
                <w:i/>
                <w:sz w:val="18"/>
                <w:szCs w:val="18"/>
              </w:rPr>
              <w:t>Indien de grond waarop het project zich bevindt  ter beschikking wordt gesteld via een zakelijk recht, verklaar ik dat:</w:t>
            </w:r>
          </w:p>
          <w:p w:rsidR="00CF7A74" w:rsidRDefault="00CF7A74" w:rsidP="00C41D6B">
            <w:pPr>
              <w:pStyle w:val="Lijstalinea"/>
              <w:numPr>
                <w:ilvl w:val="0"/>
                <w:numId w:val="8"/>
              </w:numPr>
              <w:spacing w:after="40"/>
              <w:rPr>
                <w:rFonts w:ascii="Arial" w:hAnsi="Arial" w:cs="Arial"/>
                <w:i/>
                <w:sz w:val="18"/>
                <w:szCs w:val="18"/>
              </w:rPr>
            </w:pPr>
            <w:r w:rsidRPr="00BC37AB">
              <w:rPr>
                <w:rFonts w:ascii="Arial" w:hAnsi="Arial" w:cs="Arial"/>
                <w:i/>
                <w:sz w:val="18"/>
                <w:szCs w:val="18"/>
              </w:rPr>
              <w:t>de</w:t>
            </w:r>
            <w:r>
              <w:rPr>
                <w:rFonts w:ascii="Arial" w:hAnsi="Arial" w:cs="Arial"/>
                <w:i/>
                <w:sz w:val="18"/>
                <w:szCs w:val="18"/>
              </w:rPr>
              <w:t xml:space="preserve"> eventuele</w:t>
            </w:r>
            <w:r w:rsidRPr="00BC37AB">
              <w:rPr>
                <w:rFonts w:ascii="Arial" w:hAnsi="Arial" w:cs="Arial"/>
                <w:i/>
                <w:sz w:val="18"/>
                <w:szCs w:val="18"/>
              </w:rPr>
              <w:t xml:space="preserve"> </w:t>
            </w:r>
            <w:r>
              <w:rPr>
                <w:rFonts w:ascii="Arial" w:hAnsi="Arial" w:cs="Arial"/>
                <w:i/>
                <w:sz w:val="18"/>
                <w:szCs w:val="18"/>
              </w:rPr>
              <w:t xml:space="preserve"> in de overeenkomst van het zakelijk recht opgelegde beperkingen voor de </w:t>
            </w:r>
            <w:r w:rsidRPr="00BC37AB">
              <w:rPr>
                <w:rFonts w:ascii="Arial" w:hAnsi="Arial" w:cs="Arial"/>
                <w:i/>
                <w:sz w:val="18"/>
                <w:szCs w:val="18"/>
              </w:rPr>
              <w:t xml:space="preserve">vestiging van een </w:t>
            </w:r>
            <w:r>
              <w:rPr>
                <w:rFonts w:ascii="Arial" w:hAnsi="Arial" w:cs="Arial"/>
                <w:i/>
                <w:sz w:val="18"/>
                <w:szCs w:val="18"/>
              </w:rPr>
              <w:t>zakelijke zekerheid  worden opgeheven voor de door VIPA gewaarborgde leningen en dit voor de duur van de waarborg;</w:t>
            </w:r>
          </w:p>
          <w:p w:rsidR="00CF7A74" w:rsidRPr="00BC37AB" w:rsidRDefault="00CF7A74" w:rsidP="00C41D6B">
            <w:pPr>
              <w:pStyle w:val="Lijstalinea"/>
              <w:numPr>
                <w:ilvl w:val="0"/>
                <w:numId w:val="8"/>
              </w:numPr>
              <w:spacing w:after="40"/>
              <w:rPr>
                <w:rFonts w:ascii="Arial" w:hAnsi="Arial" w:cs="Arial"/>
                <w:i/>
                <w:sz w:val="18"/>
                <w:szCs w:val="18"/>
              </w:rPr>
            </w:pPr>
            <w:r>
              <w:rPr>
                <w:rFonts w:ascii="Arial" w:hAnsi="Arial" w:cs="Arial"/>
                <w:i/>
                <w:sz w:val="18"/>
                <w:szCs w:val="18"/>
              </w:rPr>
              <w:t>maatregelen worden genomen om het volgrecht van de zakelijke zekerheid te vrijwaren in geval van de ontbinding van de overeenkomst van het zakelijk recht vóór eindvervaldag van de gewaarborgde lening.  Mogelijke maatregelen zijn o.m. toestemming van de grondeigenaar tot vestiging van de zekerheid op de grond, vergoeding in geval van natrekking van de gesubsidieerde gebouwen vóór beëindiging waarborg,… .</w:t>
            </w:r>
          </w:p>
          <w:p w:rsidR="00CF7A74" w:rsidRDefault="00CF7A74" w:rsidP="00C41D6B">
            <w:pPr>
              <w:pStyle w:val="Lijstalinea"/>
              <w:spacing w:after="40" w:line="240" w:lineRule="auto"/>
              <w:ind w:left="557"/>
              <w:rPr>
                <w:rFonts w:ascii="Arial" w:hAnsi="Arial" w:cs="Arial"/>
                <w:i/>
                <w:sz w:val="18"/>
                <w:szCs w:val="18"/>
              </w:rPr>
            </w:pPr>
          </w:p>
          <w:p w:rsidR="00CF7A74" w:rsidRDefault="00CF7A74" w:rsidP="00C41D6B">
            <w:pPr>
              <w:pStyle w:val="Lijstalinea"/>
              <w:spacing w:after="40" w:line="240" w:lineRule="auto"/>
              <w:ind w:left="557"/>
              <w:rPr>
                <w:rFonts w:ascii="Arial" w:hAnsi="Arial" w:cs="Arial"/>
                <w:i/>
                <w:sz w:val="18"/>
                <w:szCs w:val="18"/>
              </w:rPr>
            </w:pPr>
            <w:r>
              <w:rPr>
                <w:rFonts w:ascii="Arial" w:hAnsi="Arial" w:cs="Arial"/>
                <w:i/>
                <w:sz w:val="18"/>
                <w:szCs w:val="18"/>
              </w:rPr>
              <w:t>De conventionele hypotheek</w:t>
            </w:r>
            <w:r w:rsidRPr="00524108">
              <w:rPr>
                <w:rFonts w:ascii="Arial" w:hAnsi="Arial" w:cs="Arial"/>
                <w:i/>
                <w:sz w:val="18"/>
                <w:szCs w:val="18"/>
              </w:rPr>
              <w:t xml:space="preserve"> doet geen afbreuk aan de toepassing van de wettelijke hypotheek, vermeld in artikel 7bis, §1, derde lid, van het decreet van 23 februari 1994.</w:t>
            </w:r>
          </w:p>
          <w:p w:rsidR="00CF7A74" w:rsidRPr="00524108" w:rsidRDefault="00CF7A74" w:rsidP="00772ABA">
            <w:pPr>
              <w:pStyle w:val="Lijstalinea"/>
              <w:spacing w:after="40" w:line="240" w:lineRule="auto"/>
              <w:ind w:left="557"/>
              <w:rPr>
                <w:rFonts w:ascii="Arial" w:hAnsi="Arial" w:cs="Arial"/>
                <w:i/>
                <w:sz w:val="18"/>
                <w:szCs w:val="18"/>
              </w:rPr>
            </w:pPr>
          </w:p>
          <w:p w:rsidR="00CF7A74" w:rsidRPr="00524108" w:rsidRDefault="00CF7A74" w:rsidP="00F74A6E">
            <w:pPr>
              <w:pStyle w:val="Lijstalinea"/>
              <w:numPr>
                <w:ilvl w:val="0"/>
                <w:numId w:val="7"/>
              </w:numPr>
              <w:spacing w:after="40" w:line="240" w:lineRule="auto"/>
              <w:ind w:left="557" w:hanging="284"/>
              <w:rPr>
                <w:rFonts w:ascii="Arial" w:hAnsi="Arial" w:cs="Arial"/>
                <w:b/>
                <w:sz w:val="18"/>
                <w:szCs w:val="18"/>
              </w:rPr>
            </w:pPr>
            <w:r w:rsidRPr="00524108">
              <w:rPr>
                <w:rFonts w:ascii="Arial" w:hAnsi="Arial" w:cs="Arial"/>
                <w:b/>
                <w:sz w:val="18"/>
                <w:szCs w:val="18"/>
              </w:rPr>
              <w:t>elke gevraagde verantwoording over het gebruik van de gewaarborgde lening te verschaffen aan het VIPA en te zorgen voor de correcte uitvoering van het project waarvoor de lening wordt aangegaan</w:t>
            </w:r>
          </w:p>
          <w:p w:rsidR="00CF7A74" w:rsidRPr="00524108" w:rsidRDefault="00CF7A74" w:rsidP="00F74A6E">
            <w:pPr>
              <w:pStyle w:val="Lijstalinea"/>
              <w:numPr>
                <w:ilvl w:val="0"/>
                <w:numId w:val="7"/>
              </w:numPr>
              <w:spacing w:after="40" w:line="240" w:lineRule="auto"/>
              <w:ind w:left="557" w:hanging="284"/>
              <w:rPr>
                <w:rFonts w:ascii="Arial" w:hAnsi="Arial" w:cs="Arial"/>
                <w:b/>
                <w:sz w:val="18"/>
                <w:szCs w:val="18"/>
              </w:rPr>
            </w:pPr>
            <w:r w:rsidRPr="00524108">
              <w:rPr>
                <w:rFonts w:ascii="Arial" w:hAnsi="Arial" w:cs="Arial"/>
                <w:b/>
                <w:sz w:val="18"/>
                <w:szCs w:val="18"/>
              </w:rPr>
              <w:t>de gesubsidieerde onroerende goederen</w:t>
            </w:r>
            <w:r>
              <w:rPr>
                <w:rFonts w:ascii="Arial" w:hAnsi="Arial" w:cs="Arial"/>
                <w:b/>
                <w:sz w:val="18"/>
                <w:szCs w:val="18"/>
              </w:rPr>
              <w:t xml:space="preserve"> of de grond waarop deze zich bevinden</w:t>
            </w:r>
            <w:r w:rsidRPr="00524108">
              <w:rPr>
                <w:rFonts w:ascii="Arial" w:hAnsi="Arial" w:cs="Arial"/>
                <w:b/>
                <w:sz w:val="18"/>
                <w:szCs w:val="18"/>
              </w:rPr>
              <w:t xml:space="preserve"> niet te vervreemden of te belasten ten gunste van derden zonder voorafgaand akkoord van het VIPA</w:t>
            </w:r>
          </w:p>
          <w:p w:rsidR="00CF7A74" w:rsidRPr="00360C5C" w:rsidRDefault="00CF7A74" w:rsidP="00360C5C">
            <w:pPr>
              <w:pStyle w:val="Lijstalinea"/>
              <w:numPr>
                <w:ilvl w:val="0"/>
                <w:numId w:val="7"/>
              </w:numPr>
              <w:spacing w:after="0" w:line="240" w:lineRule="auto"/>
              <w:ind w:left="556" w:hanging="284"/>
              <w:rPr>
                <w:rFonts w:ascii="Arial" w:hAnsi="Arial" w:cs="Arial"/>
                <w:b/>
                <w:sz w:val="18"/>
                <w:szCs w:val="18"/>
              </w:rPr>
            </w:pPr>
            <w:r w:rsidRPr="00360C5C">
              <w:rPr>
                <w:rFonts w:ascii="Arial" w:hAnsi="Arial" w:cs="Arial"/>
                <w:b/>
                <w:sz w:val="18"/>
                <w:szCs w:val="18"/>
              </w:rPr>
              <w:t>de kredietinstelling aan het VIPA alle inlichtingen te laten verstrekken over de toepassing van het contract en eventueel over het kohier.</w:t>
            </w:r>
          </w:p>
          <w:p w:rsidR="00CF7A74" w:rsidRDefault="00CF7A74" w:rsidP="000A661E">
            <w:pPr>
              <w:pStyle w:val="Lijstalinea"/>
              <w:spacing w:after="0" w:line="240" w:lineRule="auto"/>
              <w:ind w:left="556"/>
              <w:rPr>
                <w:rFonts w:ascii="Arial" w:hAnsi="Arial" w:cs="Arial"/>
                <w:b/>
                <w:sz w:val="18"/>
                <w:szCs w:val="18"/>
              </w:rPr>
            </w:pPr>
          </w:p>
          <w:p w:rsidR="00CF7A74" w:rsidRPr="000A661E" w:rsidRDefault="00CF7A74" w:rsidP="007301BB">
            <w:pPr>
              <w:rPr>
                <w:rFonts w:ascii="Arial" w:hAnsi="Arial" w:cs="Arial"/>
                <w:b/>
                <w:sz w:val="18"/>
                <w:szCs w:val="18"/>
              </w:rPr>
            </w:pPr>
            <w:r w:rsidRPr="003461FE">
              <w:rPr>
                <w:rFonts w:ascii="Arial" w:hAnsi="Arial" w:cs="Arial"/>
                <w:b/>
                <w:sz w:val="18"/>
                <w:szCs w:val="18"/>
              </w:rPr>
              <w:t>Ik verklaar dat ik in het bestek voor de aanbesteding van de financiering duidelijk verwijs of in het offerteformulier door de financier laat verwijzen naar het besluit van 8 juni 1999 met de vermelding:</w:t>
            </w:r>
            <w:r w:rsidRPr="00524108">
              <w:rPr>
                <w:rFonts w:ascii="Arial" w:hAnsi="Arial" w:cs="Arial"/>
                <w:b/>
                <w:sz w:val="18"/>
                <w:szCs w:val="18"/>
              </w:rPr>
              <w:t xml:space="preserve"> </w:t>
            </w:r>
            <w:r w:rsidRPr="003461FE">
              <w:rPr>
                <w:rFonts w:ascii="Arial" w:hAnsi="Arial" w:cs="Arial"/>
                <w:i/>
                <w:sz w:val="18"/>
                <w:szCs w:val="18"/>
              </w:rPr>
              <w:t>“De gegunde financier die aanspraak wil maken op de VIPA-waarborg, respecteert de verplichtingen, vermeld in het besluit houdende de procedureregels inzake de infrastructuur voor persoonsgebonden aangelegenheden van 8 juni 1999, Hoofdstuk VI, Investeringswaarborg.”</w:t>
            </w:r>
          </w:p>
        </w:tc>
      </w:tr>
      <w:tr w:rsidR="00CF7A74" w:rsidRPr="008150A5" w:rsidTr="00301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357"/>
        </w:trPr>
        <w:tc>
          <w:tcPr>
            <w:tcW w:w="437" w:type="dxa"/>
            <w:gridSpan w:val="2"/>
            <w:tcBorders>
              <w:top w:val="nil"/>
              <w:left w:val="nil"/>
              <w:bottom w:val="nil"/>
              <w:right w:val="nil"/>
            </w:tcBorders>
          </w:tcPr>
          <w:p w:rsidR="00CF7A74" w:rsidRPr="008150A5" w:rsidRDefault="00CF7A74" w:rsidP="00C16795">
            <w:pPr>
              <w:rPr>
                <w:rFonts w:ascii="Arial" w:hAnsi="Arial"/>
                <w:sz w:val="22"/>
              </w:rPr>
            </w:pPr>
          </w:p>
        </w:tc>
        <w:tc>
          <w:tcPr>
            <w:tcW w:w="9842" w:type="dxa"/>
            <w:gridSpan w:val="7"/>
            <w:tcBorders>
              <w:top w:val="nil"/>
              <w:left w:val="nil"/>
              <w:bottom w:val="nil"/>
              <w:right w:val="nil"/>
            </w:tcBorders>
            <w:shd w:val="pct35" w:color="808080" w:fill="auto"/>
          </w:tcPr>
          <w:p w:rsidR="00CF7A74" w:rsidRPr="008150A5" w:rsidRDefault="00CF7A74" w:rsidP="00C63095">
            <w:pPr>
              <w:spacing w:before="40"/>
              <w:rPr>
                <w:rFonts w:ascii="Arial" w:hAnsi="Arial"/>
                <w:color w:val="000000"/>
                <w:sz w:val="22"/>
              </w:rPr>
            </w:pPr>
          </w:p>
        </w:tc>
      </w:tr>
      <w:tr w:rsidR="00CF7A74" w:rsidRPr="00375727" w:rsidTr="00012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119"/>
        </w:trPr>
        <w:tc>
          <w:tcPr>
            <w:tcW w:w="10279" w:type="dxa"/>
            <w:gridSpan w:val="9"/>
            <w:tcBorders>
              <w:top w:val="nil"/>
              <w:left w:val="nil"/>
              <w:bottom w:val="nil"/>
              <w:right w:val="nil"/>
            </w:tcBorders>
          </w:tcPr>
          <w:p w:rsidR="00CF7A74" w:rsidRPr="00375727" w:rsidRDefault="00CF7A74" w:rsidP="00C16795">
            <w:pPr>
              <w:rPr>
                <w:rFonts w:ascii="Garamond" w:hAnsi="Garamond"/>
                <w:sz w:val="22"/>
                <w:szCs w:val="22"/>
              </w:rPr>
            </w:pPr>
          </w:p>
        </w:tc>
      </w:tr>
    </w:tbl>
    <w:p w:rsidR="00B10159" w:rsidRDefault="00B10159">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332"/>
        <w:gridCol w:w="708"/>
        <w:gridCol w:w="284"/>
        <w:gridCol w:w="283"/>
        <w:gridCol w:w="993"/>
        <w:gridCol w:w="283"/>
        <w:gridCol w:w="284"/>
        <w:gridCol w:w="850"/>
        <w:gridCol w:w="284"/>
        <w:gridCol w:w="283"/>
        <w:gridCol w:w="284"/>
        <w:gridCol w:w="283"/>
        <w:gridCol w:w="2691"/>
      </w:tblGrid>
      <w:tr w:rsidR="00CF7A74" w:rsidRPr="008150A5" w:rsidTr="0001225B">
        <w:trPr>
          <w:trHeight w:hRule="exact" w:val="357"/>
        </w:trPr>
        <w:tc>
          <w:tcPr>
            <w:tcW w:w="437" w:type="dxa"/>
            <w:tcBorders>
              <w:top w:val="nil"/>
              <w:left w:val="nil"/>
              <w:bottom w:val="nil"/>
              <w:right w:val="nil"/>
            </w:tcBorders>
          </w:tcPr>
          <w:p w:rsidR="00CF7A74" w:rsidRPr="008150A5" w:rsidRDefault="00CF7A74" w:rsidP="00C16795">
            <w:pPr>
              <w:rPr>
                <w:rFonts w:ascii="Arial" w:hAnsi="Arial" w:cs="Arial"/>
                <w:sz w:val="22"/>
              </w:rPr>
            </w:pPr>
          </w:p>
        </w:tc>
        <w:tc>
          <w:tcPr>
            <w:tcW w:w="9842" w:type="dxa"/>
            <w:gridSpan w:val="13"/>
            <w:tcBorders>
              <w:top w:val="nil"/>
              <w:left w:val="nil"/>
              <w:bottom w:val="nil"/>
              <w:right w:val="nil"/>
            </w:tcBorders>
            <w:shd w:val="pct50" w:color="000000" w:fill="auto"/>
          </w:tcPr>
          <w:p w:rsidR="00CF7A74" w:rsidRPr="008150A5" w:rsidRDefault="00CF7A74" w:rsidP="00C16795">
            <w:pPr>
              <w:pStyle w:val="Kop3"/>
              <w:spacing w:after="0"/>
              <w:rPr>
                <w:rFonts w:ascii="Arial" w:hAnsi="Arial"/>
                <w:color w:val="FFFFFF"/>
              </w:rPr>
            </w:pPr>
            <w:r>
              <w:rPr>
                <w:rFonts w:ascii="Arial" w:hAnsi="Arial"/>
                <w:color w:val="FFFFFF"/>
              </w:rPr>
              <w:t>Ondertekening door twee bestuurders van de aanvrager</w:t>
            </w:r>
          </w:p>
        </w:tc>
      </w:tr>
      <w:tr w:rsidR="00CF7A74" w:rsidRPr="00375727" w:rsidTr="0001225B">
        <w:trPr>
          <w:trHeight w:hRule="exact" w:val="119"/>
        </w:trPr>
        <w:tc>
          <w:tcPr>
            <w:tcW w:w="10279" w:type="dxa"/>
            <w:gridSpan w:val="14"/>
            <w:tcBorders>
              <w:top w:val="nil"/>
              <w:left w:val="nil"/>
              <w:bottom w:val="nil"/>
              <w:right w:val="nil"/>
            </w:tcBorders>
          </w:tcPr>
          <w:p w:rsidR="00CF7A74" w:rsidRPr="00375727" w:rsidRDefault="00CF7A74" w:rsidP="00C16795">
            <w:pPr>
              <w:rPr>
                <w:rFonts w:ascii="Garamond" w:hAnsi="Garamond"/>
                <w:sz w:val="22"/>
                <w:szCs w:val="22"/>
              </w:rPr>
            </w:pPr>
          </w:p>
        </w:tc>
      </w:tr>
      <w:tr w:rsidR="00CF7A74" w:rsidRPr="008150A5" w:rsidTr="0001225B">
        <w:trPr>
          <w:trHeight w:val="357"/>
        </w:trPr>
        <w:tc>
          <w:tcPr>
            <w:tcW w:w="437" w:type="dxa"/>
            <w:tcBorders>
              <w:top w:val="nil"/>
              <w:left w:val="nil"/>
              <w:bottom w:val="nil"/>
              <w:right w:val="nil"/>
            </w:tcBorders>
          </w:tcPr>
          <w:p w:rsidR="00CF7A74" w:rsidRPr="00375727" w:rsidRDefault="00CF7A74" w:rsidP="00C16795">
            <w:pPr>
              <w:spacing w:before="40"/>
              <w:jc w:val="right"/>
              <w:rPr>
                <w:rFonts w:ascii="Garamond" w:hAnsi="Garamond"/>
                <w:b/>
                <w:sz w:val="22"/>
                <w:szCs w:val="22"/>
              </w:rPr>
            </w:pPr>
            <w:r>
              <w:rPr>
                <w:rFonts w:ascii="Garamond" w:hAnsi="Garamond"/>
                <w:b/>
                <w:sz w:val="22"/>
                <w:szCs w:val="22"/>
              </w:rPr>
              <w:t>7</w:t>
            </w:r>
          </w:p>
        </w:tc>
        <w:tc>
          <w:tcPr>
            <w:tcW w:w="9842" w:type="dxa"/>
            <w:gridSpan w:val="13"/>
            <w:tcBorders>
              <w:top w:val="nil"/>
              <w:left w:val="nil"/>
              <w:bottom w:val="nil"/>
              <w:right w:val="nil"/>
            </w:tcBorders>
            <w:shd w:val="clear" w:color="000000" w:fill="auto"/>
          </w:tcPr>
          <w:p w:rsidR="00CF7A74" w:rsidRPr="00772ABA" w:rsidRDefault="00CF7A74" w:rsidP="00772ABA">
            <w:pPr>
              <w:spacing w:before="40"/>
              <w:rPr>
                <w:rFonts w:ascii="Garamond" w:hAnsi="Garamond"/>
                <w:b/>
                <w:sz w:val="22"/>
              </w:rPr>
            </w:pPr>
            <w:r>
              <w:rPr>
                <w:rFonts w:ascii="Garamond" w:hAnsi="Garamond"/>
                <w:b/>
                <w:sz w:val="22"/>
              </w:rPr>
              <w:t xml:space="preserve">Onderteken dit formulier. </w:t>
            </w:r>
          </w:p>
        </w:tc>
      </w:tr>
      <w:tr w:rsidR="00CF7A74" w:rsidRPr="008150A5" w:rsidTr="0001225B">
        <w:trPr>
          <w:trHeight w:val="357"/>
        </w:trPr>
        <w:tc>
          <w:tcPr>
            <w:tcW w:w="437" w:type="dxa"/>
            <w:tcBorders>
              <w:top w:val="nil"/>
              <w:left w:val="nil"/>
              <w:bottom w:val="nil"/>
              <w:right w:val="nil"/>
            </w:tcBorders>
            <w:vAlign w:val="bottom"/>
          </w:tcPr>
          <w:p w:rsidR="00CF7A74" w:rsidRPr="00375727" w:rsidRDefault="00CF7A74" w:rsidP="00C16795">
            <w:pPr>
              <w:spacing w:after="40"/>
              <w:jc w:val="right"/>
              <w:rPr>
                <w:rFonts w:ascii="Garamond" w:hAnsi="Garamond"/>
                <w:b/>
                <w:sz w:val="22"/>
                <w:szCs w:val="22"/>
              </w:rPr>
            </w:pPr>
          </w:p>
        </w:tc>
        <w:tc>
          <w:tcPr>
            <w:tcW w:w="9842" w:type="dxa"/>
            <w:gridSpan w:val="13"/>
            <w:tcBorders>
              <w:top w:val="nil"/>
              <w:left w:val="nil"/>
              <w:bottom w:val="nil"/>
              <w:right w:val="nil"/>
            </w:tcBorders>
            <w:shd w:val="clear" w:color="000000" w:fill="auto"/>
            <w:vAlign w:val="bottom"/>
          </w:tcPr>
          <w:p w:rsidR="00CF7A74" w:rsidRDefault="00CF7A74" w:rsidP="00180CB2">
            <w:pPr>
              <w:tabs>
                <w:tab w:val="left" w:pos="273"/>
              </w:tabs>
              <w:spacing w:before="120"/>
              <w:ind w:left="272" w:hanging="272"/>
              <w:rPr>
                <w:rFonts w:ascii="Arial" w:hAnsi="Arial" w:cs="Arial"/>
                <w:b/>
                <w:sz w:val="18"/>
                <w:szCs w:val="18"/>
              </w:rPr>
            </w:pPr>
            <w:r>
              <w:rPr>
                <w:rFonts w:ascii="Arial" w:hAnsi="Arial" w:cs="Arial"/>
                <w:b/>
                <w:sz w:val="18"/>
                <w:szCs w:val="18"/>
              </w:rPr>
              <w:t>Ik v</w:t>
            </w:r>
            <w:r w:rsidRPr="00F722CC">
              <w:rPr>
                <w:rFonts w:ascii="Arial" w:hAnsi="Arial" w:cs="Arial"/>
                <w:b/>
                <w:sz w:val="18"/>
                <w:szCs w:val="18"/>
              </w:rPr>
              <w:t>erkla</w:t>
            </w:r>
            <w:r>
              <w:rPr>
                <w:rFonts w:ascii="Arial" w:hAnsi="Arial" w:cs="Arial"/>
                <w:b/>
                <w:sz w:val="18"/>
                <w:szCs w:val="18"/>
              </w:rPr>
              <w:t>a</w:t>
            </w:r>
            <w:r w:rsidRPr="00F722CC">
              <w:rPr>
                <w:rFonts w:ascii="Arial" w:hAnsi="Arial" w:cs="Arial"/>
                <w:b/>
                <w:sz w:val="18"/>
                <w:szCs w:val="18"/>
              </w:rPr>
              <w:t>r</w:t>
            </w:r>
            <w:r>
              <w:rPr>
                <w:rFonts w:ascii="Arial" w:hAnsi="Arial" w:cs="Arial"/>
                <w:b/>
                <w:sz w:val="18"/>
                <w:szCs w:val="18"/>
              </w:rPr>
              <w:t xml:space="preserve"> dat alle gegevens in dit formulier naar waarheid zijn ingevuld.</w:t>
            </w:r>
          </w:p>
          <w:p w:rsidR="00CF7A74" w:rsidRPr="00F722CC" w:rsidRDefault="00CF7A74" w:rsidP="001D5A11">
            <w:pPr>
              <w:tabs>
                <w:tab w:val="left" w:pos="273"/>
              </w:tabs>
              <w:spacing w:before="80" w:after="40"/>
              <w:ind w:left="272" w:hanging="272"/>
              <w:rPr>
                <w:rFonts w:ascii="Arial" w:hAnsi="Arial" w:cs="Arial"/>
                <w:b/>
                <w:sz w:val="18"/>
                <w:szCs w:val="18"/>
              </w:rPr>
            </w:pPr>
            <w:r>
              <w:rPr>
                <w:rFonts w:ascii="Arial" w:hAnsi="Arial" w:cs="Arial"/>
                <w:b/>
                <w:sz w:val="18"/>
                <w:szCs w:val="18"/>
              </w:rPr>
              <w:t>Ik bevestig dat de verklaringen, vermeld in vraag 6 volledig en correct zijn.</w:t>
            </w:r>
          </w:p>
        </w:tc>
      </w:tr>
      <w:tr w:rsidR="00CF7A74" w:rsidRPr="000D1EC1" w:rsidTr="0001225B">
        <w:trPr>
          <w:trHeight w:hRule="exact" w:val="119"/>
        </w:trPr>
        <w:tc>
          <w:tcPr>
            <w:tcW w:w="10279" w:type="dxa"/>
            <w:gridSpan w:val="14"/>
            <w:tcBorders>
              <w:top w:val="nil"/>
              <w:left w:val="nil"/>
              <w:bottom w:val="nil"/>
              <w:right w:val="nil"/>
            </w:tcBorders>
          </w:tcPr>
          <w:p w:rsidR="00CF7A74" w:rsidRPr="000D1EC1" w:rsidRDefault="00CF7A74" w:rsidP="00326999">
            <w:pPr>
              <w:rPr>
                <w:rFonts w:ascii="Garamond" w:hAnsi="Garamond"/>
                <w:sz w:val="22"/>
              </w:rPr>
            </w:pPr>
          </w:p>
        </w:tc>
      </w:tr>
      <w:tr w:rsidR="00CF7A74" w:rsidRPr="000D1EC1" w:rsidTr="008E241E">
        <w:trPr>
          <w:trHeight w:val="271"/>
        </w:trPr>
        <w:tc>
          <w:tcPr>
            <w:tcW w:w="437" w:type="dxa"/>
            <w:tcBorders>
              <w:top w:val="nil"/>
              <w:left w:val="nil"/>
              <w:bottom w:val="nil"/>
              <w:right w:val="nil"/>
            </w:tcBorders>
          </w:tcPr>
          <w:p w:rsidR="00CF7A74" w:rsidRPr="000D1EC1" w:rsidRDefault="00CF7A74" w:rsidP="00326999">
            <w:pPr>
              <w:spacing w:before="40"/>
              <w:jc w:val="right"/>
              <w:rPr>
                <w:rFonts w:ascii="Garamond" w:hAnsi="Garamond"/>
                <w:sz w:val="22"/>
              </w:rPr>
            </w:pPr>
          </w:p>
        </w:tc>
        <w:tc>
          <w:tcPr>
            <w:tcW w:w="2332" w:type="dxa"/>
            <w:tcBorders>
              <w:top w:val="nil"/>
              <w:left w:val="nil"/>
              <w:bottom w:val="nil"/>
              <w:right w:val="nil"/>
            </w:tcBorders>
            <w:shd w:val="clear" w:color="000000" w:fill="auto"/>
          </w:tcPr>
          <w:p w:rsidR="00CF7A74" w:rsidRPr="000D1EC1" w:rsidRDefault="00CF7A74" w:rsidP="00CE25E0">
            <w:pPr>
              <w:spacing w:before="40"/>
              <w:jc w:val="right"/>
              <w:rPr>
                <w:rFonts w:ascii="Garamond" w:hAnsi="Garamond"/>
                <w:sz w:val="22"/>
              </w:rPr>
            </w:pPr>
            <w:r w:rsidRPr="000D1EC1">
              <w:rPr>
                <w:rFonts w:ascii="Garamond" w:hAnsi="Garamond"/>
                <w:sz w:val="22"/>
              </w:rPr>
              <w:t>datum</w:t>
            </w:r>
          </w:p>
        </w:tc>
        <w:tc>
          <w:tcPr>
            <w:tcW w:w="708" w:type="dxa"/>
            <w:tcBorders>
              <w:top w:val="nil"/>
              <w:left w:val="nil"/>
              <w:bottom w:val="nil"/>
              <w:right w:val="single" w:sz="4" w:space="0" w:color="auto"/>
            </w:tcBorders>
            <w:shd w:val="clear" w:color="000000" w:fill="auto"/>
          </w:tcPr>
          <w:p w:rsidR="00CF7A74" w:rsidRPr="000D1EC1" w:rsidRDefault="00CF7A74" w:rsidP="00326999">
            <w:pPr>
              <w:spacing w:before="60" w:after="40"/>
              <w:jc w:val="right"/>
              <w:rPr>
                <w:rFonts w:ascii="Arial" w:hAnsi="Arial"/>
                <w:sz w:val="18"/>
              </w:rPr>
            </w:pPr>
            <w:r w:rsidRPr="000D1EC1">
              <w:rPr>
                <w:rFonts w:ascii="Arial" w:hAnsi="Arial"/>
                <w:sz w:val="18"/>
              </w:rPr>
              <w:t>dag</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993" w:type="dxa"/>
            <w:tcBorders>
              <w:top w:val="nil"/>
              <w:left w:val="single" w:sz="4" w:space="0" w:color="auto"/>
              <w:bottom w:val="nil"/>
              <w:right w:val="single" w:sz="4" w:space="0" w:color="auto"/>
            </w:tcBorders>
            <w:shd w:val="clear" w:color="000000" w:fill="auto"/>
          </w:tcPr>
          <w:p w:rsidR="00CF7A74" w:rsidRPr="000D1EC1" w:rsidRDefault="00CF7A74" w:rsidP="00326999">
            <w:pPr>
              <w:spacing w:before="80"/>
              <w:jc w:val="right"/>
              <w:rPr>
                <w:rFonts w:ascii="Arial" w:hAnsi="Arial"/>
                <w:sz w:val="18"/>
              </w:rPr>
            </w:pPr>
            <w:r w:rsidRPr="000D1EC1">
              <w:rPr>
                <w:rFonts w:ascii="Arial" w:hAnsi="Arial"/>
                <w:sz w:val="18"/>
              </w:rPr>
              <w:t>maand</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850" w:type="dxa"/>
            <w:tcBorders>
              <w:top w:val="nil"/>
              <w:left w:val="single" w:sz="4" w:space="0" w:color="auto"/>
              <w:bottom w:val="nil"/>
              <w:right w:val="single" w:sz="4" w:space="0" w:color="auto"/>
            </w:tcBorders>
            <w:shd w:val="clear" w:color="000000" w:fill="auto"/>
          </w:tcPr>
          <w:p w:rsidR="00CF7A74" w:rsidRPr="000D1EC1" w:rsidRDefault="00CF7A74" w:rsidP="00326999">
            <w:pPr>
              <w:spacing w:before="80"/>
              <w:jc w:val="right"/>
              <w:rPr>
                <w:rFonts w:ascii="Arial" w:hAnsi="Arial"/>
                <w:sz w:val="18"/>
              </w:rPr>
            </w:pPr>
            <w:r w:rsidRPr="000D1EC1">
              <w:rPr>
                <w:rFonts w:ascii="Arial" w:hAnsi="Arial"/>
                <w:sz w:val="18"/>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F7A74" w:rsidRPr="000D1EC1" w:rsidRDefault="00CF7A74" w:rsidP="00326999">
            <w:pPr>
              <w:spacing w:before="80"/>
              <w:jc w:val="center"/>
              <w:rPr>
                <w:rFonts w:ascii="Arial" w:hAnsi="Arial"/>
                <w:sz w:val="18"/>
              </w:rPr>
            </w:pPr>
            <w:r w:rsidRPr="000D1EC1">
              <w:rPr>
                <w:rFonts w:ascii="Arial" w:hAnsi="Arial"/>
                <w:sz w:val="18"/>
              </w:rPr>
              <w:fldChar w:fldCharType="begin">
                <w:ffData>
                  <w:name w:val="Tekstvak4"/>
                  <w:enabled/>
                  <w:calcOnExit w:val="0"/>
                  <w:textInput>
                    <w:type w:val="number"/>
                    <w:maxLength w:val="1"/>
                    <w:forma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fldChar w:fldCharType="end"/>
            </w:r>
          </w:p>
        </w:tc>
        <w:tc>
          <w:tcPr>
            <w:tcW w:w="2691" w:type="dxa"/>
            <w:tcBorders>
              <w:top w:val="nil"/>
              <w:left w:val="single" w:sz="4" w:space="0" w:color="auto"/>
              <w:bottom w:val="nil"/>
              <w:right w:val="nil"/>
            </w:tcBorders>
            <w:shd w:val="clear" w:color="000000" w:fill="auto"/>
          </w:tcPr>
          <w:p w:rsidR="00CF7A74" w:rsidRPr="000D1EC1" w:rsidRDefault="00CF7A74" w:rsidP="00326999">
            <w:pPr>
              <w:spacing w:before="60" w:after="40"/>
              <w:rPr>
                <w:rFonts w:ascii="Arial" w:hAnsi="Arial"/>
                <w:sz w:val="18"/>
              </w:rPr>
            </w:pPr>
          </w:p>
        </w:tc>
      </w:tr>
      <w:tr w:rsidR="00CF7A74" w:rsidRPr="000D1EC1" w:rsidTr="0001225B">
        <w:trPr>
          <w:trHeight w:hRule="exact" w:val="119"/>
        </w:trPr>
        <w:tc>
          <w:tcPr>
            <w:tcW w:w="10279" w:type="dxa"/>
            <w:gridSpan w:val="14"/>
            <w:tcBorders>
              <w:top w:val="nil"/>
              <w:left w:val="nil"/>
              <w:bottom w:val="nil"/>
              <w:right w:val="nil"/>
            </w:tcBorders>
          </w:tcPr>
          <w:p w:rsidR="00CF7A74" w:rsidRPr="000D1EC1" w:rsidRDefault="00CF7A74" w:rsidP="00326999">
            <w:pPr>
              <w:rPr>
                <w:rFonts w:ascii="Garamond" w:hAnsi="Garamond"/>
                <w:sz w:val="22"/>
              </w:rPr>
            </w:pPr>
          </w:p>
        </w:tc>
      </w:tr>
      <w:tr w:rsidR="00CF7A74" w:rsidRPr="000D1EC1" w:rsidTr="008E241E">
        <w:trPr>
          <w:trHeight w:val="556"/>
        </w:trPr>
        <w:tc>
          <w:tcPr>
            <w:tcW w:w="437" w:type="dxa"/>
            <w:tcBorders>
              <w:top w:val="nil"/>
              <w:left w:val="nil"/>
              <w:bottom w:val="nil"/>
              <w:right w:val="nil"/>
            </w:tcBorders>
          </w:tcPr>
          <w:p w:rsidR="00CF7A74" w:rsidRPr="000D1EC1" w:rsidRDefault="00CF7A74" w:rsidP="00326999">
            <w:pPr>
              <w:spacing w:before="40"/>
              <w:jc w:val="right"/>
              <w:rPr>
                <w:rFonts w:ascii="Garamond" w:hAnsi="Garamond"/>
                <w:sz w:val="22"/>
              </w:rPr>
            </w:pPr>
          </w:p>
        </w:tc>
        <w:tc>
          <w:tcPr>
            <w:tcW w:w="2332" w:type="dxa"/>
            <w:tcBorders>
              <w:top w:val="nil"/>
              <w:left w:val="nil"/>
              <w:bottom w:val="nil"/>
              <w:right w:val="nil"/>
            </w:tcBorders>
            <w:shd w:val="clear" w:color="000000" w:fill="auto"/>
          </w:tcPr>
          <w:p w:rsidR="00CF7A74" w:rsidRDefault="00CF7A74" w:rsidP="000C647F">
            <w:pPr>
              <w:spacing w:before="40"/>
              <w:jc w:val="right"/>
              <w:rPr>
                <w:rFonts w:ascii="Garamond" w:hAnsi="Garamond"/>
                <w:sz w:val="22"/>
              </w:rPr>
            </w:pPr>
            <w:r w:rsidRPr="000D1EC1">
              <w:rPr>
                <w:rFonts w:ascii="Garamond" w:hAnsi="Garamond"/>
                <w:sz w:val="22"/>
              </w:rPr>
              <w:t>handtekening</w:t>
            </w:r>
            <w:r>
              <w:rPr>
                <w:rFonts w:ascii="Garamond" w:hAnsi="Garamond"/>
                <w:sz w:val="22"/>
              </w:rPr>
              <w:t xml:space="preserve"> van bestuurder 1</w:t>
            </w:r>
          </w:p>
          <w:p w:rsidR="00CF7A74" w:rsidRPr="000D1EC1" w:rsidRDefault="00CF7A74" w:rsidP="000C647F">
            <w:pPr>
              <w:spacing w:before="40"/>
              <w:jc w:val="right"/>
              <w:rPr>
                <w:rFonts w:ascii="Garamond" w:hAnsi="Garamond"/>
                <w:sz w:val="22"/>
              </w:rPr>
            </w:pPr>
          </w:p>
        </w:tc>
        <w:tc>
          <w:tcPr>
            <w:tcW w:w="2551" w:type="dxa"/>
            <w:gridSpan w:val="5"/>
            <w:tcBorders>
              <w:top w:val="nil"/>
              <w:left w:val="nil"/>
              <w:bottom w:val="dotted" w:sz="6" w:space="0" w:color="auto"/>
              <w:right w:val="nil"/>
            </w:tcBorders>
            <w:shd w:val="clear" w:color="000000" w:fill="auto"/>
          </w:tcPr>
          <w:p w:rsidR="00CF7A74" w:rsidRPr="000D1EC1" w:rsidRDefault="00CF7A74" w:rsidP="00326999">
            <w:pPr>
              <w:spacing w:before="60" w:after="4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fldChar w:fldCharType="end"/>
            </w:r>
          </w:p>
        </w:tc>
        <w:tc>
          <w:tcPr>
            <w:tcW w:w="2268" w:type="dxa"/>
            <w:gridSpan w:val="6"/>
            <w:tcBorders>
              <w:top w:val="nil"/>
              <w:left w:val="nil"/>
              <w:bottom w:val="nil"/>
              <w:right w:val="nil"/>
            </w:tcBorders>
            <w:shd w:val="clear" w:color="000000" w:fill="auto"/>
          </w:tcPr>
          <w:p w:rsidR="00CF7A74" w:rsidRPr="000D1EC1" w:rsidRDefault="00CF7A74" w:rsidP="00326999">
            <w:pPr>
              <w:spacing w:before="40"/>
              <w:jc w:val="right"/>
              <w:rPr>
                <w:rFonts w:ascii="Garamond" w:hAnsi="Garamond"/>
                <w:sz w:val="22"/>
              </w:rPr>
            </w:pPr>
            <w:r w:rsidRPr="000D1EC1">
              <w:rPr>
                <w:rFonts w:ascii="Garamond" w:hAnsi="Garamond"/>
                <w:sz w:val="22"/>
              </w:rPr>
              <w:t>handtekening</w:t>
            </w:r>
            <w:r>
              <w:rPr>
                <w:rFonts w:ascii="Garamond" w:hAnsi="Garamond"/>
                <w:sz w:val="22"/>
              </w:rPr>
              <w:t xml:space="preserve"> van bestuurder 2</w:t>
            </w:r>
          </w:p>
        </w:tc>
        <w:tc>
          <w:tcPr>
            <w:tcW w:w="2691" w:type="dxa"/>
            <w:tcBorders>
              <w:top w:val="nil"/>
              <w:left w:val="nil"/>
              <w:bottom w:val="dotted" w:sz="6" w:space="0" w:color="auto"/>
              <w:right w:val="nil"/>
            </w:tcBorders>
            <w:shd w:val="clear" w:color="000000" w:fill="auto"/>
          </w:tcPr>
          <w:p w:rsidR="00CF7A74" w:rsidRPr="000D1EC1" w:rsidRDefault="00CF7A74" w:rsidP="00326999">
            <w:pPr>
              <w:spacing w:before="60" w:after="4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fldChar w:fldCharType="end"/>
            </w:r>
          </w:p>
        </w:tc>
      </w:tr>
      <w:tr w:rsidR="00CF7A74" w:rsidRPr="000D1EC1" w:rsidTr="0001225B">
        <w:trPr>
          <w:trHeight w:val="357"/>
        </w:trPr>
        <w:tc>
          <w:tcPr>
            <w:tcW w:w="437" w:type="dxa"/>
            <w:tcBorders>
              <w:top w:val="nil"/>
              <w:left w:val="nil"/>
              <w:bottom w:val="nil"/>
              <w:right w:val="nil"/>
            </w:tcBorders>
          </w:tcPr>
          <w:p w:rsidR="00CF7A74" w:rsidRPr="000D1EC1" w:rsidRDefault="00CF7A74" w:rsidP="00326999">
            <w:pPr>
              <w:spacing w:before="40"/>
              <w:jc w:val="right"/>
              <w:rPr>
                <w:rFonts w:ascii="Garamond" w:hAnsi="Garamond"/>
                <w:sz w:val="22"/>
              </w:rPr>
            </w:pPr>
          </w:p>
        </w:tc>
        <w:tc>
          <w:tcPr>
            <w:tcW w:w="2332" w:type="dxa"/>
            <w:tcBorders>
              <w:top w:val="nil"/>
              <w:left w:val="nil"/>
              <w:bottom w:val="nil"/>
              <w:right w:val="nil"/>
            </w:tcBorders>
            <w:shd w:val="clear" w:color="000000" w:fill="auto"/>
          </w:tcPr>
          <w:p w:rsidR="00CF7A74" w:rsidRPr="000D1EC1" w:rsidRDefault="00CF7A74" w:rsidP="00CE25E0">
            <w:pPr>
              <w:spacing w:before="40"/>
              <w:jc w:val="right"/>
              <w:rPr>
                <w:rFonts w:ascii="Garamond" w:hAnsi="Garamond"/>
                <w:sz w:val="22"/>
              </w:rPr>
            </w:pPr>
            <w:r w:rsidRPr="000D1EC1">
              <w:rPr>
                <w:rFonts w:ascii="Garamond" w:hAnsi="Garamond"/>
                <w:sz w:val="22"/>
              </w:rPr>
              <w:t>voor- en achternaam</w:t>
            </w:r>
          </w:p>
        </w:tc>
        <w:tc>
          <w:tcPr>
            <w:tcW w:w="2551" w:type="dxa"/>
            <w:gridSpan w:val="5"/>
            <w:tcBorders>
              <w:top w:val="nil"/>
              <w:left w:val="nil"/>
              <w:bottom w:val="dotted" w:sz="6" w:space="0" w:color="auto"/>
              <w:right w:val="nil"/>
            </w:tcBorders>
            <w:shd w:val="clear" w:color="000000" w:fill="auto"/>
          </w:tcPr>
          <w:p w:rsidR="00CF7A74" w:rsidRPr="000D1EC1" w:rsidRDefault="00CF7A74" w:rsidP="00326999">
            <w:pPr>
              <w:spacing w:before="60" w:after="4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fldChar w:fldCharType="end"/>
            </w:r>
          </w:p>
        </w:tc>
        <w:tc>
          <w:tcPr>
            <w:tcW w:w="2268" w:type="dxa"/>
            <w:gridSpan w:val="6"/>
            <w:tcBorders>
              <w:top w:val="nil"/>
              <w:left w:val="nil"/>
              <w:bottom w:val="nil"/>
              <w:right w:val="nil"/>
            </w:tcBorders>
            <w:shd w:val="clear" w:color="000000" w:fill="auto"/>
          </w:tcPr>
          <w:p w:rsidR="00CF7A74" w:rsidRPr="000D1EC1" w:rsidRDefault="00CF7A74" w:rsidP="00CE25E0">
            <w:pPr>
              <w:spacing w:before="40"/>
              <w:jc w:val="right"/>
              <w:rPr>
                <w:rFonts w:ascii="Garamond" w:hAnsi="Garamond"/>
                <w:sz w:val="22"/>
              </w:rPr>
            </w:pPr>
            <w:r w:rsidRPr="000D1EC1">
              <w:rPr>
                <w:rFonts w:ascii="Garamond" w:hAnsi="Garamond"/>
                <w:sz w:val="22"/>
              </w:rPr>
              <w:t>voor- en achternaam</w:t>
            </w:r>
          </w:p>
        </w:tc>
        <w:tc>
          <w:tcPr>
            <w:tcW w:w="2691" w:type="dxa"/>
            <w:tcBorders>
              <w:top w:val="nil"/>
              <w:left w:val="nil"/>
              <w:bottom w:val="dotted" w:sz="6" w:space="0" w:color="auto"/>
              <w:right w:val="nil"/>
            </w:tcBorders>
            <w:shd w:val="clear" w:color="000000" w:fill="auto"/>
          </w:tcPr>
          <w:p w:rsidR="00CF7A74" w:rsidRPr="000D1EC1" w:rsidRDefault="00CF7A74" w:rsidP="00326999">
            <w:pPr>
              <w:spacing w:before="60" w:after="40"/>
              <w:rPr>
                <w:rFonts w:ascii="Arial" w:hAnsi="Arial"/>
                <w:sz w:val="18"/>
              </w:rPr>
            </w:pPr>
            <w:r w:rsidRPr="000D1EC1">
              <w:rPr>
                <w:rFonts w:ascii="Arial" w:hAnsi="Arial"/>
                <w:sz w:val="18"/>
              </w:rPr>
              <w:fldChar w:fldCharType="begin">
                <w:ffData>
                  <w:name w:val="Tekstvak3"/>
                  <w:enabled/>
                  <w:calcOnExit w:val="0"/>
                  <w:textInput/>
                </w:ffData>
              </w:fldChar>
            </w:r>
            <w:r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t> </w:t>
            </w:r>
            <w:r w:rsidRPr="000D1EC1">
              <w:rPr>
                <w:rFonts w:ascii="Arial" w:hAnsi="Arial"/>
                <w:sz w:val="18"/>
              </w:rPr>
              <w:fldChar w:fldCharType="end"/>
            </w:r>
          </w:p>
        </w:tc>
      </w:tr>
    </w:tbl>
    <w:p w:rsidR="00D1652D" w:rsidRPr="00772ABA" w:rsidRDefault="00D1652D">
      <w:pPr>
        <w:rPr>
          <w:rFonts w:ascii="Garamond" w:hAnsi="Garamond"/>
          <w:sz w:val="2"/>
          <w:szCs w:val="2"/>
        </w:rPr>
      </w:pPr>
    </w:p>
    <w:sectPr w:rsidR="00D1652D" w:rsidRPr="00772ABA" w:rsidSect="00965632">
      <w:headerReference w:type="default" r:id="rId13"/>
      <w:pgSz w:w="11906" w:h="16838" w:code="9"/>
      <w:pgMar w:top="510" w:right="851" w:bottom="851" w:left="851" w:header="709" w:footer="709"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F1" w:rsidRDefault="004B73F1">
      <w:r>
        <w:separator/>
      </w:r>
    </w:p>
  </w:endnote>
  <w:endnote w:type="continuationSeparator" w:id="0">
    <w:p w:rsidR="004B73F1" w:rsidRDefault="004B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F1" w:rsidRDefault="004B73F1">
      <w:r>
        <w:separator/>
      </w:r>
    </w:p>
  </w:footnote>
  <w:footnote w:type="continuationSeparator" w:id="0">
    <w:p w:rsidR="004B73F1" w:rsidRDefault="004B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4" w:rsidRDefault="000514D4" w:rsidP="00C17BDF">
    <w:pPr>
      <w:pStyle w:val="Koptekst"/>
      <w:tabs>
        <w:tab w:val="clear" w:pos="9072"/>
        <w:tab w:val="right" w:pos="10206"/>
      </w:tabs>
      <w:spacing w:after="120"/>
      <w:ind w:right="260"/>
      <w:jc w:val="right"/>
    </w:pPr>
    <w:r w:rsidRPr="00E02E6E">
      <w:t xml:space="preserve">Aanvraag van een principieel akkoord voor een </w:t>
    </w:r>
    <w:r w:rsidR="00C445C8">
      <w:t>klassieke investeringswaarborg</w:t>
    </w:r>
    <w:r>
      <w:t xml:space="preserve"> - pagina </w:t>
    </w:r>
    <w:r>
      <w:fldChar w:fldCharType="begin"/>
    </w:r>
    <w:r>
      <w:instrText xml:space="preserve"> PAGE </w:instrText>
    </w:r>
    <w:r>
      <w:fldChar w:fldCharType="separate"/>
    </w:r>
    <w:r w:rsidR="00274156">
      <w:rPr>
        <w:noProof/>
      </w:rPr>
      <w:t>3</w:t>
    </w:r>
    <w:r>
      <w:fldChar w:fldCharType="end"/>
    </w:r>
    <w:r>
      <w:t xml:space="preserve"> van </w:t>
    </w:r>
    <w:r w:rsidRPr="00E02E6E">
      <w:fldChar w:fldCharType="begin"/>
    </w:r>
    <w:r w:rsidRPr="00E02E6E">
      <w:instrText xml:space="preserve"> NUMPAGES </w:instrText>
    </w:r>
    <w:r w:rsidRPr="00E02E6E">
      <w:fldChar w:fldCharType="separate"/>
    </w:r>
    <w:r w:rsidR="00274156">
      <w:rPr>
        <w:noProof/>
      </w:rPr>
      <w:t>3</w:t>
    </w:r>
    <w:r w:rsidRPr="00E02E6E">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7052584"/>
    <w:multiLevelType w:val="hybridMultilevel"/>
    <w:tmpl w:val="2F4853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3CE4F56"/>
    <w:multiLevelType w:val="hybridMultilevel"/>
    <w:tmpl w:val="A40A9558"/>
    <w:lvl w:ilvl="0" w:tplc="8C1691F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155D32"/>
    <w:multiLevelType w:val="hybridMultilevel"/>
    <w:tmpl w:val="811A6616"/>
    <w:lvl w:ilvl="0" w:tplc="1340CF70">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F27BA6"/>
    <w:multiLevelType w:val="hybridMultilevel"/>
    <w:tmpl w:val="EC68DA0C"/>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115890"/>
    <w:multiLevelType w:val="hybridMultilevel"/>
    <w:tmpl w:val="0FB4F2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CF4FF0"/>
    <w:multiLevelType w:val="hybridMultilevel"/>
    <w:tmpl w:val="C8307042"/>
    <w:lvl w:ilvl="0" w:tplc="660671D0">
      <w:start w:val="1"/>
      <w:numFmt w:val="lowerLetter"/>
      <w:lvlText w:val="%1)"/>
      <w:lvlJc w:val="left"/>
      <w:pPr>
        <w:ind w:left="915" w:hanging="360"/>
      </w:pPr>
      <w:rPr>
        <w:rFonts w:hint="default"/>
      </w:rPr>
    </w:lvl>
    <w:lvl w:ilvl="1" w:tplc="08130019" w:tentative="1">
      <w:start w:val="1"/>
      <w:numFmt w:val="lowerLetter"/>
      <w:lvlText w:val="%2."/>
      <w:lvlJc w:val="left"/>
      <w:pPr>
        <w:ind w:left="1635" w:hanging="360"/>
      </w:pPr>
    </w:lvl>
    <w:lvl w:ilvl="2" w:tplc="0813001B" w:tentative="1">
      <w:start w:val="1"/>
      <w:numFmt w:val="lowerRoman"/>
      <w:lvlText w:val="%3."/>
      <w:lvlJc w:val="right"/>
      <w:pPr>
        <w:ind w:left="2355" w:hanging="180"/>
      </w:pPr>
    </w:lvl>
    <w:lvl w:ilvl="3" w:tplc="0813000F" w:tentative="1">
      <w:start w:val="1"/>
      <w:numFmt w:val="decimal"/>
      <w:lvlText w:val="%4."/>
      <w:lvlJc w:val="left"/>
      <w:pPr>
        <w:ind w:left="3075" w:hanging="360"/>
      </w:pPr>
    </w:lvl>
    <w:lvl w:ilvl="4" w:tplc="08130019" w:tentative="1">
      <w:start w:val="1"/>
      <w:numFmt w:val="lowerLetter"/>
      <w:lvlText w:val="%5."/>
      <w:lvlJc w:val="left"/>
      <w:pPr>
        <w:ind w:left="3795" w:hanging="360"/>
      </w:pPr>
    </w:lvl>
    <w:lvl w:ilvl="5" w:tplc="0813001B" w:tentative="1">
      <w:start w:val="1"/>
      <w:numFmt w:val="lowerRoman"/>
      <w:lvlText w:val="%6."/>
      <w:lvlJc w:val="right"/>
      <w:pPr>
        <w:ind w:left="4515" w:hanging="180"/>
      </w:pPr>
    </w:lvl>
    <w:lvl w:ilvl="6" w:tplc="0813000F" w:tentative="1">
      <w:start w:val="1"/>
      <w:numFmt w:val="decimal"/>
      <w:lvlText w:val="%7."/>
      <w:lvlJc w:val="left"/>
      <w:pPr>
        <w:ind w:left="5235" w:hanging="360"/>
      </w:pPr>
    </w:lvl>
    <w:lvl w:ilvl="7" w:tplc="08130019" w:tentative="1">
      <w:start w:val="1"/>
      <w:numFmt w:val="lowerLetter"/>
      <w:lvlText w:val="%8."/>
      <w:lvlJc w:val="left"/>
      <w:pPr>
        <w:ind w:left="5955" w:hanging="360"/>
      </w:pPr>
    </w:lvl>
    <w:lvl w:ilvl="8" w:tplc="0813001B" w:tentative="1">
      <w:start w:val="1"/>
      <w:numFmt w:val="lowerRoman"/>
      <w:lvlText w:val="%9."/>
      <w:lvlJc w:val="right"/>
      <w:pPr>
        <w:ind w:left="6675" w:hanging="180"/>
      </w:pPr>
    </w:lvl>
  </w:abstractNum>
  <w:num w:numId="1">
    <w:abstractNumId w:val="0"/>
  </w:num>
  <w:num w:numId="2">
    <w:abstractNumId w:val="3"/>
  </w:num>
  <w:num w:numId="3">
    <w:abstractNumId w:val="2"/>
  </w:num>
  <w:num w:numId="4">
    <w:abstractNumId w:val="7"/>
  </w:num>
  <w:num w:numId="5">
    <w:abstractNumId w:val="8"/>
  </w:num>
  <w:num w:numId="6">
    <w:abstractNumId w:val="1"/>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1225B"/>
    <w:rsid w:val="00020A76"/>
    <w:rsid w:val="00022142"/>
    <w:rsid w:val="00022D14"/>
    <w:rsid w:val="00027A96"/>
    <w:rsid w:val="00033926"/>
    <w:rsid w:val="00033D08"/>
    <w:rsid w:val="00040AC8"/>
    <w:rsid w:val="000479D6"/>
    <w:rsid w:val="000514D4"/>
    <w:rsid w:val="0007386D"/>
    <w:rsid w:val="00081DC3"/>
    <w:rsid w:val="000824EC"/>
    <w:rsid w:val="00092A30"/>
    <w:rsid w:val="000950E9"/>
    <w:rsid w:val="000A1AF5"/>
    <w:rsid w:val="000A3F85"/>
    <w:rsid w:val="000A661E"/>
    <w:rsid w:val="000B1449"/>
    <w:rsid w:val="000C647F"/>
    <w:rsid w:val="000C67FC"/>
    <w:rsid w:val="000D1EC1"/>
    <w:rsid w:val="000D2901"/>
    <w:rsid w:val="000D60A4"/>
    <w:rsid w:val="000F063D"/>
    <w:rsid w:val="00110588"/>
    <w:rsid w:val="00112241"/>
    <w:rsid w:val="001219BB"/>
    <w:rsid w:val="00123EC0"/>
    <w:rsid w:val="00152B31"/>
    <w:rsid w:val="00165E65"/>
    <w:rsid w:val="00166274"/>
    <w:rsid w:val="00170E66"/>
    <w:rsid w:val="00174EF3"/>
    <w:rsid w:val="00180CB2"/>
    <w:rsid w:val="00185EE7"/>
    <w:rsid w:val="00192533"/>
    <w:rsid w:val="001962D5"/>
    <w:rsid w:val="001A6A65"/>
    <w:rsid w:val="001B3B8A"/>
    <w:rsid w:val="001D5A11"/>
    <w:rsid w:val="001F5DFA"/>
    <w:rsid w:val="002049BD"/>
    <w:rsid w:val="0023363A"/>
    <w:rsid w:val="00252248"/>
    <w:rsid w:val="002537E0"/>
    <w:rsid w:val="00256DCA"/>
    <w:rsid w:val="00264E88"/>
    <w:rsid w:val="00266BEA"/>
    <w:rsid w:val="00271225"/>
    <w:rsid w:val="00274156"/>
    <w:rsid w:val="002749B0"/>
    <w:rsid w:val="00275F04"/>
    <w:rsid w:val="0028627F"/>
    <w:rsid w:val="00294BB9"/>
    <w:rsid w:val="002A0716"/>
    <w:rsid w:val="002A20B6"/>
    <w:rsid w:val="002A60A2"/>
    <w:rsid w:val="002A6176"/>
    <w:rsid w:val="002B576A"/>
    <w:rsid w:val="002B711F"/>
    <w:rsid w:val="002C4AB8"/>
    <w:rsid w:val="002D389A"/>
    <w:rsid w:val="002D3E23"/>
    <w:rsid w:val="002D6404"/>
    <w:rsid w:val="002F7F80"/>
    <w:rsid w:val="00301A08"/>
    <w:rsid w:val="00302A95"/>
    <w:rsid w:val="0030693E"/>
    <w:rsid w:val="00314257"/>
    <w:rsid w:val="00321C5D"/>
    <w:rsid w:val="00326999"/>
    <w:rsid w:val="00331E2B"/>
    <w:rsid w:val="00344738"/>
    <w:rsid w:val="003461FE"/>
    <w:rsid w:val="00350C22"/>
    <w:rsid w:val="00360004"/>
    <w:rsid w:val="00360C5C"/>
    <w:rsid w:val="0037201A"/>
    <w:rsid w:val="00372634"/>
    <w:rsid w:val="00375DF9"/>
    <w:rsid w:val="00377495"/>
    <w:rsid w:val="00396432"/>
    <w:rsid w:val="00396828"/>
    <w:rsid w:val="003A378F"/>
    <w:rsid w:val="003B3E1B"/>
    <w:rsid w:val="003C03E4"/>
    <w:rsid w:val="003C1A18"/>
    <w:rsid w:val="003D18A4"/>
    <w:rsid w:val="003D5410"/>
    <w:rsid w:val="003E52E1"/>
    <w:rsid w:val="003E78B8"/>
    <w:rsid w:val="003F5866"/>
    <w:rsid w:val="003F72C9"/>
    <w:rsid w:val="00430F5C"/>
    <w:rsid w:val="00432556"/>
    <w:rsid w:val="00434648"/>
    <w:rsid w:val="00451753"/>
    <w:rsid w:val="00454816"/>
    <w:rsid w:val="00460D29"/>
    <w:rsid w:val="00463DED"/>
    <w:rsid w:val="004659F8"/>
    <w:rsid w:val="00472234"/>
    <w:rsid w:val="004A31DC"/>
    <w:rsid w:val="004A4F9B"/>
    <w:rsid w:val="004A5370"/>
    <w:rsid w:val="004B10A4"/>
    <w:rsid w:val="004B2216"/>
    <w:rsid w:val="004B711E"/>
    <w:rsid w:val="004B73F1"/>
    <w:rsid w:val="004C2F22"/>
    <w:rsid w:val="004C3410"/>
    <w:rsid w:val="004C4956"/>
    <w:rsid w:val="004C620F"/>
    <w:rsid w:val="004D405A"/>
    <w:rsid w:val="00501F90"/>
    <w:rsid w:val="00524108"/>
    <w:rsid w:val="005301A6"/>
    <w:rsid w:val="00543E11"/>
    <w:rsid w:val="005848E1"/>
    <w:rsid w:val="00584F11"/>
    <w:rsid w:val="00593964"/>
    <w:rsid w:val="005A589A"/>
    <w:rsid w:val="005A7F3B"/>
    <w:rsid w:val="005B50AB"/>
    <w:rsid w:val="005B5279"/>
    <w:rsid w:val="005C41E7"/>
    <w:rsid w:val="005C4DD2"/>
    <w:rsid w:val="005D7710"/>
    <w:rsid w:val="005E25AE"/>
    <w:rsid w:val="005E52A2"/>
    <w:rsid w:val="005F2113"/>
    <w:rsid w:val="005F63FC"/>
    <w:rsid w:val="00600B92"/>
    <w:rsid w:val="00623F80"/>
    <w:rsid w:val="006256CD"/>
    <w:rsid w:val="00625814"/>
    <w:rsid w:val="00643611"/>
    <w:rsid w:val="00651A19"/>
    <w:rsid w:val="0068709D"/>
    <w:rsid w:val="006A2469"/>
    <w:rsid w:val="006B15BE"/>
    <w:rsid w:val="006B15D5"/>
    <w:rsid w:val="006B2CAE"/>
    <w:rsid w:val="006B6400"/>
    <w:rsid w:val="006C1B78"/>
    <w:rsid w:val="006C7370"/>
    <w:rsid w:val="006D3842"/>
    <w:rsid w:val="00702C25"/>
    <w:rsid w:val="0070668E"/>
    <w:rsid w:val="00707100"/>
    <w:rsid w:val="007146DA"/>
    <w:rsid w:val="00716054"/>
    <w:rsid w:val="00723EF1"/>
    <w:rsid w:val="007301BB"/>
    <w:rsid w:val="007305CF"/>
    <w:rsid w:val="007328D6"/>
    <w:rsid w:val="0073490D"/>
    <w:rsid w:val="00735AE1"/>
    <w:rsid w:val="00752DF8"/>
    <w:rsid w:val="00772ABA"/>
    <w:rsid w:val="007865F1"/>
    <w:rsid w:val="007A116C"/>
    <w:rsid w:val="007A7E34"/>
    <w:rsid w:val="007B1DB7"/>
    <w:rsid w:val="007C3435"/>
    <w:rsid w:val="007E4847"/>
    <w:rsid w:val="008013DC"/>
    <w:rsid w:val="008150A5"/>
    <w:rsid w:val="00815275"/>
    <w:rsid w:val="0081718C"/>
    <w:rsid w:val="0082245F"/>
    <w:rsid w:val="00823CA5"/>
    <w:rsid w:val="00835865"/>
    <w:rsid w:val="00837717"/>
    <w:rsid w:val="0084533B"/>
    <w:rsid w:val="00845E96"/>
    <w:rsid w:val="00852B1B"/>
    <w:rsid w:val="00853274"/>
    <w:rsid w:val="0086141D"/>
    <w:rsid w:val="0086496F"/>
    <w:rsid w:val="00873497"/>
    <w:rsid w:val="008820B7"/>
    <w:rsid w:val="008A06D9"/>
    <w:rsid w:val="008A3C26"/>
    <w:rsid w:val="008A690C"/>
    <w:rsid w:val="008A76D0"/>
    <w:rsid w:val="008B3710"/>
    <w:rsid w:val="008B6D0C"/>
    <w:rsid w:val="008B7739"/>
    <w:rsid w:val="008B7E6E"/>
    <w:rsid w:val="008C2E11"/>
    <w:rsid w:val="008C7EF4"/>
    <w:rsid w:val="008D4101"/>
    <w:rsid w:val="008E241E"/>
    <w:rsid w:val="009000B9"/>
    <w:rsid w:val="009007A6"/>
    <w:rsid w:val="00903EC0"/>
    <w:rsid w:val="0090412F"/>
    <w:rsid w:val="009147E6"/>
    <w:rsid w:val="00943F25"/>
    <w:rsid w:val="009444FD"/>
    <w:rsid w:val="00964C6B"/>
    <w:rsid w:val="00965632"/>
    <w:rsid w:val="00974073"/>
    <w:rsid w:val="00990A8C"/>
    <w:rsid w:val="00990B04"/>
    <w:rsid w:val="00993605"/>
    <w:rsid w:val="009A30B8"/>
    <w:rsid w:val="009A3788"/>
    <w:rsid w:val="009B3430"/>
    <w:rsid w:val="009B3653"/>
    <w:rsid w:val="009C236F"/>
    <w:rsid w:val="009C7C33"/>
    <w:rsid w:val="009D11E4"/>
    <w:rsid w:val="009D13CB"/>
    <w:rsid w:val="009D52AE"/>
    <w:rsid w:val="009E1842"/>
    <w:rsid w:val="009E7C57"/>
    <w:rsid w:val="00A025C0"/>
    <w:rsid w:val="00A05AF2"/>
    <w:rsid w:val="00A07DBD"/>
    <w:rsid w:val="00A11C84"/>
    <w:rsid w:val="00A12307"/>
    <w:rsid w:val="00A26710"/>
    <w:rsid w:val="00A35C30"/>
    <w:rsid w:val="00A41E7A"/>
    <w:rsid w:val="00A52EFA"/>
    <w:rsid w:val="00A62D58"/>
    <w:rsid w:val="00A72478"/>
    <w:rsid w:val="00A77DFD"/>
    <w:rsid w:val="00A8090A"/>
    <w:rsid w:val="00A87D17"/>
    <w:rsid w:val="00AB4280"/>
    <w:rsid w:val="00AC17A2"/>
    <w:rsid w:val="00AE3DAA"/>
    <w:rsid w:val="00AE43B0"/>
    <w:rsid w:val="00AF37C9"/>
    <w:rsid w:val="00AF61F0"/>
    <w:rsid w:val="00B003DB"/>
    <w:rsid w:val="00B0339A"/>
    <w:rsid w:val="00B068E8"/>
    <w:rsid w:val="00B10159"/>
    <w:rsid w:val="00B168AF"/>
    <w:rsid w:val="00B25A30"/>
    <w:rsid w:val="00B26817"/>
    <w:rsid w:val="00B36E56"/>
    <w:rsid w:val="00B42840"/>
    <w:rsid w:val="00B428DB"/>
    <w:rsid w:val="00B455D0"/>
    <w:rsid w:val="00B460C3"/>
    <w:rsid w:val="00B4707E"/>
    <w:rsid w:val="00B5111D"/>
    <w:rsid w:val="00B52570"/>
    <w:rsid w:val="00B64159"/>
    <w:rsid w:val="00B67FE3"/>
    <w:rsid w:val="00B704F7"/>
    <w:rsid w:val="00B716F8"/>
    <w:rsid w:val="00B7775D"/>
    <w:rsid w:val="00B9388F"/>
    <w:rsid w:val="00BB4B06"/>
    <w:rsid w:val="00BB5FBF"/>
    <w:rsid w:val="00BB607C"/>
    <w:rsid w:val="00BC195D"/>
    <w:rsid w:val="00BC47A5"/>
    <w:rsid w:val="00BD190C"/>
    <w:rsid w:val="00BE3BB5"/>
    <w:rsid w:val="00C03964"/>
    <w:rsid w:val="00C12D12"/>
    <w:rsid w:val="00C17BDF"/>
    <w:rsid w:val="00C22492"/>
    <w:rsid w:val="00C25FDF"/>
    <w:rsid w:val="00C27DB6"/>
    <w:rsid w:val="00C401E8"/>
    <w:rsid w:val="00C41D6B"/>
    <w:rsid w:val="00C445C8"/>
    <w:rsid w:val="00C460C4"/>
    <w:rsid w:val="00C532AE"/>
    <w:rsid w:val="00C546CB"/>
    <w:rsid w:val="00C5710C"/>
    <w:rsid w:val="00C63095"/>
    <w:rsid w:val="00C63772"/>
    <w:rsid w:val="00C72180"/>
    <w:rsid w:val="00C72FFC"/>
    <w:rsid w:val="00C756FA"/>
    <w:rsid w:val="00C9729A"/>
    <w:rsid w:val="00CA2724"/>
    <w:rsid w:val="00CA312B"/>
    <w:rsid w:val="00CB4E25"/>
    <w:rsid w:val="00CB7F6D"/>
    <w:rsid w:val="00CC2AF9"/>
    <w:rsid w:val="00CC43E1"/>
    <w:rsid w:val="00CC6B94"/>
    <w:rsid w:val="00CC7FB6"/>
    <w:rsid w:val="00CD05F6"/>
    <w:rsid w:val="00CE25E0"/>
    <w:rsid w:val="00CF5531"/>
    <w:rsid w:val="00CF7A74"/>
    <w:rsid w:val="00D12A2F"/>
    <w:rsid w:val="00D1652D"/>
    <w:rsid w:val="00D230D1"/>
    <w:rsid w:val="00D350FB"/>
    <w:rsid w:val="00D35232"/>
    <w:rsid w:val="00D36E74"/>
    <w:rsid w:val="00D4554A"/>
    <w:rsid w:val="00D469D0"/>
    <w:rsid w:val="00D51D19"/>
    <w:rsid w:val="00D570EA"/>
    <w:rsid w:val="00D57FF5"/>
    <w:rsid w:val="00D7694E"/>
    <w:rsid w:val="00D85B99"/>
    <w:rsid w:val="00D85FF3"/>
    <w:rsid w:val="00D9232F"/>
    <w:rsid w:val="00DA0EE3"/>
    <w:rsid w:val="00DB06DE"/>
    <w:rsid w:val="00DB2F4A"/>
    <w:rsid w:val="00DC4DD5"/>
    <w:rsid w:val="00DC7C0A"/>
    <w:rsid w:val="00E02E6E"/>
    <w:rsid w:val="00E053E8"/>
    <w:rsid w:val="00E05546"/>
    <w:rsid w:val="00E25312"/>
    <w:rsid w:val="00E316B6"/>
    <w:rsid w:val="00E37752"/>
    <w:rsid w:val="00E419C0"/>
    <w:rsid w:val="00E4272B"/>
    <w:rsid w:val="00E544C5"/>
    <w:rsid w:val="00E54ABB"/>
    <w:rsid w:val="00EA1BC9"/>
    <w:rsid w:val="00EA7BAA"/>
    <w:rsid w:val="00EB3022"/>
    <w:rsid w:val="00EB4D92"/>
    <w:rsid w:val="00ED00E7"/>
    <w:rsid w:val="00EE6195"/>
    <w:rsid w:val="00EF62E1"/>
    <w:rsid w:val="00F10FC2"/>
    <w:rsid w:val="00F11020"/>
    <w:rsid w:val="00F214E0"/>
    <w:rsid w:val="00F23735"/>
    <w:rsid w:val="00F253ED"/>
    <w:rsid w:val="00F25C4F"/>
    <w:rsid w:val="00F339A4"/>
    <w:rsid w:val="00F411B4"/>
    <w:rsid w:val="00F433B7"/>
    <w:rsid w:val="00F44B8C"/>
    <w:rsid w:val="00F722CC"/>
    <w:rsid w:val="00F730D7"/>
    <w:rsid w:val="00F74A6E"/>
    <w:rsid w:val="00F81DBC"/>
    <w:rsid w:val="00F84824"/>
    <w:rsid w:val="00F97D4D"/>
    <w:rsid w:val="00FA2E9F"/>
    <w:rsid w:val="00FA2EE5"/>
    <w:rsid w:val="00FA7B7A"/>
    <w:rsid w:val="00FB5167"/>
    <w:rsid w:val="00FB690F"/>
    <w:rsid w:val="00FC66C5"/>
    <w:rsid w:val="00FD45E9"/>
    <w:rsid w:val="00FE685C"/>
    <w:rsid w:val="00FF3001"/>
    <w:rsid w:val="00FF5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139E2-4BD4-4F75-80B3-3EFF1D90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paragraph" w:styleId="Lijstalinea">
    <w:name w:val="List Paragraph"/>
    <w:basedOn w:val="Standaard"/>
    <w:uiPriority w:val="34"/>
    <w:qFormat/>
    <w:rsid w:val="00B52570"/>
    <w:pPr>
      <w:spacing w:after="200" w:line="276" w:lineRule="auto"/>
      <w:ind w:left="720"/>
      <w:contextualSpacing/>
    </w:pPr>
    <w:rPr>
      <w:rFonts w:ascii="Calibri" w:eastAsia="Calibri" w:hAnsi="Calibri"/>
      <w:sz w:val="22"/>
      <w:szCs w:val="22"/>
      <w:lang w:val="nl-BE" w:eastAsia="en-US"/>
    </w:rPr>
  </w:style>
  <w:style w:type="character" w:styleId="Hyperlink">
    <w:name w:val="Hyperlink"/>
    <w:rsid w:val="00B52570"/>
    <w:rPr>
      <w:color w:val="0000FF"/>
      <w:u w:val="single"/>
    </w:rPr>
  </w:style>
  <w:style w:type="paragraph" w:styleId="Revisie">
    <w:name w:val="Revision"/>
    <w:hidden/>
    <w:uiPriority w:val="99"/>
    <w:semiHidden/>
    <w:rsid w:val="008A76D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pa@vlaander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F06FBE5C87A48827BBA69DFA1FF1B" ma:contentTypeVersion="2" ma:contentTypeDescription="Een nieuw document maken." ma:contentTypeScope="" ma:versionID="091597081cc70f92290147dc5096eb22">
  <xsd:schema xmlns:xsd="http://www.w3.org/2001/XMLSchema" xmlns:xs="http://www.w3.org/2001/XMLSchema" xmlns:p="http://schemas.microsoft.com/office/2006/metadata/properties" xmlns:ns1="http://schemas.microsoft.com/sharepoint/v3" targetNamespace="http://schemas.microsoft.com/office/2006/metadata/properties" ma:root="true" ma:fieldsID="d588c1326fc8174c2a40f484af562c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0"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F4CF-9B4B-4090-9405-56353D7F2F29}">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D735010-0320-4358-B3D1-955A9C763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99612-DFA6-4446-9B33-00C7B48DFEBD}">
  <ds:schemaRefs>
    <ds:schemaRef ds:uri="http://schemas.microsoft.com/sharepoint/v3/contenttype/forms"/>
  </ds:schemaRefs>
</ds:datastoreItem>
</file>

<file path=customXml/itemProps4.xml><?xml version="1.0" encoding="utf-8"?>
<ds:datastoreItem xmlns:ds="http://schemas.openxmlformats.org/officeDocument/2006/customXml" ds:itemID="{FC44402B-81C7-49A4-AC3A-A38DBD63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6408</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7558</CharactersWithSpaces>
  <SharedDoc>false</SharedDoc>
  <HLinks>
    <vt:vector size="6" baseType="variant">
      <vt:variant>
        <vt:i4>3342357</vt:i4>
      </vt:variant>
      <vt:variant>
        <vt:i4>0</vt:i4>
      </vt:variant>
      <vt:variant>
        <vt:i4>0</vt:i4>
      </vt:variant>
      <vt:variant>
        <vt:i4>5</vt:i4>
      </vt:variant>
      <vt:variant>
        <vt:lpwstr>mailto:vipa@vlaanderen.be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De Rudder, Carmen</cp:lastModifiedBy>
  <cp:revision>2</cp:revision>
  <cp:lastPrinted>2014-01-13T10:10:00Z</cp:lastPrinted>
  <dcterms:created xsi:type="dcterms:W3CDTF">2016-11-26T11:42:00Z</dcterms:created>
  <dcterms:modified xsi:type="dcterms:W3CDTF">2016-11-26T11:42:00Z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0x010100442F06FBE5C87A48827BBA69DFA1FF1B</vt:lpwstr>
  </property>
</Properties>
</file>